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BC5134" w:rsidRDefault="001F680B" w:rsidP="003A70E2">
      <w:pPr>
        <w:pStyle w:val="10"/>
        <w:shd w:val="clear" w:color="auto" w:fill="auto"/>
        <w:spacing w:line="400" w:lineRule="exact"/>
        <w:ind w:left="7620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8pt;margin-top:1.3pt;width:33.95pt;height:48.2pt;z-index:-251658752" wrapcoords="-480 0 -480 17888 5760 21262 9120 21262 12000 21262 15360 21262 21600 17888 21600 0 -480 0" fillcolor="window">
            <v:imagedata r:id="rId6" o:title=""/>
            <w10:wrap type="square"/>
          </v:shape>
          <o:OLEObject Type="Embed" ProgID="Word.Picture.8" ShapeID="_x0000_s1026" DrawAspect="Content" ObjectID="_1700653435" r:id="rId7"/>
        </w:pict>
      </w:r>
    </w:p>
    <w:p w:rsidR="003A70E2" w:rsidRDefault="003A70E2" w:rsidP="003A70E2"/>
    <w:p w:rsidR="003A70E2" w:rsidRDefault="003A70E2" w:rsidP="003A70E2"/>
    <w:p w:rsidR="003A70E2" w:rsidRDefault="003A70E2" w:rsidP="003A70E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val="ru-RU" w:eastAsia="ru-RU" w:bidi="ar-SA"/>
        </w:rPr>
        <w:t>ДОМАНІВСЬКА СЕЛИЩНА РАДА</w:t>
      </w:r>
    </w:p>
    <w:p w:rsidR="003A70E2" w:rsidRDefault="003A70E2" w:rsidP="003A70E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МИКОЛАЇВСЬКОЇ ОБЛАСТІ</w:t>
      </w:r>
    </w:p>
    <w:p w:rsidR="003A70E2" w:rsidRDefault="003A70E2" w:rsidP="003A70E2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C0196E" w:rsidRDefault="003A70E2" w:rsidP="00C0196E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Р І Ш Е Н 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Я</w:t>
      </w:r>
    </w:p>
    <w:p w:rsidR="003A70E2" w:rsidRPr="00F82BE3" w:rsidRDefault="00F82BE3" w:rsidP="00F82BE3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в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ід</w:t>
      </w:r>
      <w:proofErr w:type="spellEnd"/>
      <w:r w:rsidR="00EB54D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1F680B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</w:t>
      </w:r>
      <w:r w:rsidR="0056665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1</w:t>
      </w:r>
      <w:r w:rsidR="007D0150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6665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грудня</w:t>
      </w:r>
      <w:proofErr w:type="spellEnd"/>
      <w:r w:rsidR="00566659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BC5134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2021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року        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смт</w:t>
      </w:r>
      <w:proofErr w:type="spellEnd"/>
      <w:r w:rsidR="002E3E33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Дом</w:t>
      </w:r>
      <w:r w:rsidR="00C0196E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>анівка</w:t>
      </w:r>
      <w:proofErr w:type="spellEnd"/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</w:t>
      </w:r>
      <w:r w:rsidR="00B941C6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          </w:t>
      </w:r>
      <w:r w:rsidR="003A70E2">
        <w:rPr>
          <w:rFonts w:ascii="Times New Roman" w:eastAsia="Calibri" w:hAnsi="Times New Roman" w:cs="Times New Roman"/>
          <w:color w:val="auto"/>
          <w:sz w:val="28"/>
          <w:szCs w:val="28"/>
          <w:lang w:val="ru-RU" w:eastAsia="ru-RU" w:bidi="ar-SA"/>
        </w:rPr>
        <w:t xml:space="preserve"> №</w:t>
      </w:r>
    </w:p>
    <w:p w:rsidR="00C0196E" w:rsidRDefault="00C0196E" w:rsidP="00C0196E">
      <w:pPr>
        <w:widowControl/>
        <w:ind w:right="-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tbl>
      <w:tblPr>
        <w:tblpPr w:leftFromText="180" w:rightFromText="180" w:bottomFromText="200" w:vertAnchor="text" w:tblpX="5573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</w:tblGrid>
      <w:tr w:rsidR="00C0196E" w:rsidTr="003A70E2">
        <w:trPr>
          <w:trHeight w:val="301"/>
        </w:trPr>
        <w:tc>
          <w:tcPr>
            <w:tcW w:w="3936" w:type="dxa"/>
            <w:hideMark/>
          </w:tcPr>
          <w:p w:rsidR="001F680B" w:rsidRPr="001F680B" w:rsidRDefault="001F680B" w:rsidP="001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0B">
              <w:rPr>
                <w:rFonts w:ascii="Times New Roman" w:hAnsi="Times New Roman" w:cs="Times New Roman"/>
                <w:sz w:val="28"/>
                <w:szCs w:val="28"/>
              </w:rPr>
              <w:t xml:space="preserve">П’ятнадцята сесія </w:t>
            </w:r>
          </w:p>
          <w:p w:rsidR="00C0196E" w:rsidRPr="00C0196E" w:rsidRDefault="001F680B" w:rsidP="001F6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680B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3A70E2" w:rsidRDefault="00A548A3" w:rsidP="00F82BE3">
      <w:pPr>
        <w:ind w:left="-567"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B54DB">
        <w:rPr>
          <w:rFonts w:ascii="Times New Roman" w:hAnsi="Times New Roman" w:cs="Times New Roman"/>
          <w:sz w:val="28"/>
          <w:szCs w:val="28"/>
        </w:rPr>
        <w:t xml:space="preserve">надання дозволу на розробку </w:t>
      </w:r>
      <w:r>
        <w:rPr>
          <w:rFonts w:ascii="Times New Roman" w:hAnsi="Times New Roman" w:cs="Times New Roman"/>
          <w:sz w:val="28"/>
          <w:szCs w:val="28"/>
        </w:rPr>
        <w:t>Технічної документації</w:t>
      </w:r>
      <w:r w:rsidR="003A70E2">
        <w:rPr>
          <w:rFonts w:ascii="Times New Roman" w:hAnsi="Times New Roman" w:cs="Times New Roman"/>
          <w:sz w:val="28"/>
          <w:szCs w:val="28"/>
        </w:rPr>
        <w:t xml:space="preserve"> із землеустрою щодо </w:t>
      </w:r>
      <w:r>
        <w:rPr>
          <w:rFonts w:ascii="Times New Roman" w:hAnsi="Times New Roman" w:cs="Times New Roman"/>
          <w:sz w:val="28"/>
          <w:szCs w:val="28"/>
        </w:rPr>
        <w:t xml:space="preserve">інвентаризації земельної ділянки, яка перебуває в користуванні на умовах оренди у </w:t>
      </w:r>
      <w:r w:rsidR="00566659">
        <w:rPr>
          <w:rFonts w:ascii="Times New Roman" w:hAnsi="Times New Roman" w:cs="Times New Roman"/>
          <w:sz w:val="28"/>
          <w:szCs w:val="28"/>
        </w:rPr>
        <w:t xml:space="preserve">Павлова Сергія Миколайовича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D0150">
        <w:rPr>
          <w:rFonts w:ascii="Times New Roman" w:hAnsi="Times New Roman" w:cs="Times New Roman"/>
          <w:sz w:val="28"/>
          <w:szCs w:val="28"/>
        </w:rPr>
        <w:t xml:space="preserve">сінокосіння і випасання худоби </w:t>
      </w:r>
      <w:r w:rsidR="00EB54DB">
        <w:rPr>
          <w:rFonts w:ascii="Times New Roman" w:hAnsi="Times New Roman" w:cs="Times New Roman"/>
          <w:sz w:val="28"/>
          <w:szCs w:val="28"/>
        </w:rPr>
        <w:t xml:space="preserve">із земель </w:t>
      </w:r>
      <w:r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="00E55C56">
        <w:rPr>
          <w:rFonts w:ascii="Times New Roman" w:hAnsi="Times New Roman" w:cs="Times New Roman"/>
          <w:sz w:val="28"/>
          <w:szCs w:val="28"/>
        </w:rPr>
        <w:t xml:space="preserve">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DB">
        <w:rPr>
          <w:rFonts w:ascii="Times New Roman" w:hAnsi="Times New Roman" w:cs="Times New Roman"/>
          <w:sz w:val="28"/>
          <w:szCs w:val="28"/>
        </w:rPr>
        <w:t xml:space="preserve">в </w:t>
      </w:r>
      <w:r w:rsidR="00A470F7">
        <w:rPr>
          <w:rFonts w:ascii="Times New Roman" w:hAnsi="Times New Roman" w:cs="Times New Roman"/>
          <w:sz w:val="28"/>
          <w:szCs w:val="28"/>
        </w:rPr>
        <w:t xml:space="preserve">межах території </w:t>
      </w:r>
      <w:proofErr w:type="spellStart"/>
      <w:r w:rsidR="00A470F7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3A70E2">
        <w:rPr>
          <w:rFonts w:ascii="Times New Roman" w:hAnsi="Times New Roman" w:cs="Times New Roman"/>
          <w:sz w:val="28"/>
          <w:szCs w:val="28"/>
        </w:rPr>
        <w:t xml:space="preserve"> с</w:t>
      </w:r>
      <w:r w:rsidR="00A470F7">
        <w:rPr>
          <w:rFonts w:ascii="Times New Roman" w:hAnsi="Times New Roman" w:cs="Times New Roman"/>
          <w:sz w:val="28"/>
          <w:szCs w:val="28"/>
        </w:rPr>
        <w:t>елищн</w:t>
      </w:r>
      <w:r w:rsidR="003A70E2">
        <w:rPr>
          <w:rFonts w:ascii="Times New Roman" w:hAnsi="Times New Roman" w:cs="Times New Roman"/>
          <w:sz w:val="28"/>
          <w:szCs w:val="28"/>
        </w:rPr>
        <w:t>ої ради</w:t>
      </w:r>
      <w:r w:rsidR="00BC5134">
        <w:rPr>
          <w:rFonts w:ascii="Times New Roman" w:hAnsi="Times New Roman" w:cs="Times New Roman"/>
          <w:sz w:val="28"/>
          <w:szCs w:val="28"/>
        </w:rPr>
        <w:t xml:space="preserve"> Вознесенського району</w:t>
      </w:r>
      <w:r w:rsidR="003A70E2">
        <w:rPr>
          <w:rFonts w:ascii="Times New Roman" w:hAnsi="Times New Roman" w:cs="Times New Roman"/>
          <w:sz w:val="28"/>
          <w:szCs w:val="28"/>
        </w:rPr>
        <w:t xml:space="preserve"> Миколаївської області</w:t>
      </w:r>
    </w:p>
    <w:p w:rsidR="003A70E2" w:rsidRDefault="003A70E2" w:rsidP="003A70E2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3A70E2" w:rsidRDefault="00EB54DB" w:rsidP="00C97FD6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48A3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="007D0150">
        <w:rPr>
          <w:rFonts w:ascii="Times New Roman" w:hAnsi="Times New Roman" w:cs="Times New Roman"/>
          <w:sz w:val="28"/>
          <w:szCs w:val="28"/>
        </w:rPr>
        <w:tab/>
      </w:r>
      <w:r w:rsidR="00566659">
        <w:rPr>
          <w:rFonts w:ascii="Times New Roman" w:hAnsi="Times New Roman" w:cs="Times New Roman"/>
          <w:sz w:val="28"/>
          <w:szCs w:val="28"/>
        </w:rPr>
        <w:t xml:space="preserve">Павлова С.М. </w:t>
      </w:r>
      <w:r w:rsidR="00B941C6">
        <w:rPr>
          <w:rFonts w:ascii="Times New Roman" w:hAnsi="Times New Roman" w:cs="Times New Roman"/>
          <w:sz w:val="28"/>
          <w:szCs w:val="28"/>
        </w:rPr>
        <w:t>та долучених документів, в</w:t>
      </w:r>
      <w:r w:rsidR="003A70E2">
        <w:rPr>
          <w:rFonts w:ascii="Times New Roman" w:hAnsi="Times New Roman" w:cs="Times New Roman"/>
          <w:sz w:val="28"/>
          <w:szCs w:val="28"/>
        </w:rPr>
        <w:t xml:space="preserve">ідповідно до пункту 34 ст. 26  Закону  України «Про місцеве самоврядування в </w:t>
      </w:r>
      <w:r w:rsidR="007F6E2F">
        <w:rPr>
          <w:rFonts w:ascii="Times New Roman" w:hAnsi="Times New Roman" w:cs="Times New Roman"/>
          <w:sz w:val="28"/>
          <w:szCs w:val="28"/>
        </w:rPr>
        <w:t>Україні», ст.</w:t>
      </w:r>
      <w:r w:rsidR="00DE1FD7">
        <w:rPr>
          <w:rFonts w:ascii="Times New Roman" w:hAnsi="Times New Roman" w:cs="Times New Roman"/>
          <w:sz w:val="28"/>
          <w:szCs w:val="28"/>
        </w:rPr>
        <w:t>12 Земельного кодексу України</w:t>
      </w:r>
      <w:r w:rsidR="00C26554">
        <w:rPr>
          <w:rFonts w:ascii="Times New Roman" w:hAnsi="Times New Roman" w:cs="Times New Roman"/>
          <w:sz w:val="28"/>
          <w:szCs w:val="28"/>
        </w:rPr>
        <w:t xml:space="preserve">, </w:t>
      </w:r>
      <w:r w:rsidR="00C0196E">
        <w:rPr>
          <w:rFonts w:ascii="Times New Roman" w:hAnsi="Times New Roman" w:cs="Times New Roman"/>
          <w:sz w:val="28"/>
          <w:szCs w:val="28"/>
        </w:rPr>
        <w:t>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 15 Закону У</w:t>
      </w:r>
      <w:r w:rsidR="00C0196E">
        <w:rPr>
          <w:rFonts w:ascii="Times New Roman" w:hAnsi="Times New Roman" w:cs="Times New Roman"/>
          <w:sz w:val="28"/>
          <w:szCs w:val="28"/>
        </w:rPr>
        <w:t>країни «Про охорону земель», ст. ст.</w:t>
      </w:r>
      <w:r w:rsidR="00DE1FD7">
        <w:rPr>
          <w:rFonts w:ascii="Times New Roman" w:hAnsi="Times New Roman" w:cs="Times New Roman"/>
          <w:sz w:val="28"/>
          <w:szCs w:val="28"/>
        </w:rPr>
        <w:t xml:space="preserve">35,37 Закону України «Про землеустрій»,відповідно до ст. 186 ЗК та порядку проведення інвентаризації земель, затвердженого постановою Кабінету Міністрів України від 05 червня 2019 року </w:t>
      </w:r>
      <w:r w:rsidR="007E31EC">
        <w:rPr>
          <w:rFonts w:ascii="Times New Roman" w:hAnsi="Times New Roman" w:cs="Times New Roman"/>
          <w:sz w:val="28"/>
          <w:szCs w:val="28"/>
        </w:rPr>
        <w:t>№476 та з метою визначення складу угідь,</w:t>
      </w:r>
      <w:r w:rsidR="003A70E2">
        <w:rPr>
          <w:rFonts w:ascii="Times New Roman" w:hAnsi="Times New Roman" w:cs="Times New Roman"/>
          <w:sz w:val="28"/>
          <w:szCs w:val="28"/>
        </w:rPr>
        <w:t xml:space="preserve">селищна рада  </w:t>
      </w: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547A1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2E3E33" w:rsidRDefault="001619E5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3E33">
        <w:rPr>
          <w:rFonts w:ascii="Times New Roman" w:hAnsi="Times New Roman" w:cs="Times New Roman"/>
          <w:sz w:val="28"/>
          <w:szCs w:val="28"/>
        </w:rPr>
        <w:t>Надати дозвіл на розробку Технічної  документації</w:t>
      </w:r>
      <w:r w:rsidR="007E31EC">
        <w:rPr>
          <w:rFonts w:ascii="Times New Roman" w:hAnsi="Times New Roman" w:cs="Times New Roman"/>
          <w:sz w:val="28"/>
          <w:szCs w:val="28"/>
        </w:rPr>
        <w:t xml:space="preserve"> із землеустрою щодо інвентариз</w:t>
      </w:r>
      <w:r w:rsidR="002E3E33">
        <w:rPr>
          <w:rFonts w:ascii="Times New Roman" w:hAnsi="Times New Roman" w:cs="Times New Roman"/>
          <w:sz w:val="28"/>
          <w:szCs w:val="28"/>
        </w:rPr>
        <w:t>ації земельної ділянки площею</w:t>
      </w:r>
      <w:r w:rsidR="00566659">
        <w:rPr>
          <w:rFonts w:ascii="Times New Roman" w:hAnsi="Times New Roman" w:cs="Times New Roman"/>
          <w:sz w:val="28"/>
          <w:szCs w:val="28"/>
        </w:rPr>
        <w:t xml:space="preserve"> 10.7549</w:t>
      </w:r>
      <w:r w:rsidR="0031682A">
        <w:rPr>
          <w:rFonts w:ascii="Times New Roman" w:hAnsi="Times New Roman" w:cs="Times New Roman"/>
          <w:sz w:val="28"/>
          <w:szCs w:val="28"/>
        </w:rPr>
        <w:t>га</w:t>
      </w:r>
      <w:r w:rsidR="00566659">
        <w:rPr>
          <w:rFonts w:ascii="Times New Roman" w:hAnsi="Times New Roman" w:cs="Times New Roman"/>
          <w:sz w:val="28"/>
          <w:szCs w:val="28"/>
        </w:rPr>
        <w:t xml:space="preserve"> пасовищ</w:t>
      </w:r>
      <w:r w:rsidR="007D0150">
        <w:rPr>
          <w:rFonts w:ascii="Times New Roman" w:hAnsi="Times New Roman" w:cs="Times New Roman"/>
          <w:sz w:val="28"/>
          <w:szCs w:val="28"/>
        </w:rPr>
        <w:t>, кадастровий номер 482</w:t>
      </w:r>
      <w:r w:rsidR="00566659">
        <w:rPr>
          <w:rFonts w:ascii="Times New Roman" w:hAnsi="Times New Roman" w:cs="Times New Roman"/>
          <w:sz w:val="28"/>
          <w:szCs w:val="28"/>
        </w:rPr>
        <w:t>2781500:07:000:0102</w:t>
      </w:r>
      <w:r w:rsidR="007E31EC">
        <w:rPr>
          <w:rFonts w:ascii="Times New Roman" w:hAnsi="Times New Roman" w:cs="Times New Roman"/>
          <w:sz w:val="28"/>
          <w:szCs w:val="28"/>
        </w:rPr>
        <w:t xml:space="preserve">, яка перебуває в користуванні на умовах </w:t>
      </w:r>
      <w:r w:rsidR="002E3E33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7E31EC">
        <w:rPr>
          <w:rFonts w:ascii="Times New Roman" w:hAnsi="Times New Roman" w:cs="Times New Roman"/>
          <w:sz w:val="28"/>
          <w:szCs w:val="28"/>
        </w:rPr>
        <w:t>оренди</w:t>
      </w:r>
      <w:r w:rsidR="00456D10">
        <w:rPr>
          <w:rFonts w:ascii="Times New Roman" w:hAnsi="Times New Roman" w:cs="Times New Roman"/>
          <w:sz w:val="28"/>
          <w:szCs w:val="28"/>
        </w:rPr>
        <w:t xml:space="preserve"> </w:t>
      </w:r>
      <w:r w:rsidR="007E31EC">
        <w:rPr>
          <w:rFonts w:ascii="Times New Roman" w:hAnsi="Times New Roman" w:cs="Times New Roman"/>
          <w:sz w:val="28"/>
          <w:szCs w:val="28"/>
        </w:rPr>
        <w:t xml:space="preserve"> </w:t>
      </w:r>
      <w:r w:rsidR="00456D10" w:rsidRPr="00456D10">
        <w:rPr>
          <w:rFonts w:ascii="Times New Roman" w:hAnsi="Times New Roman" w:cs="Times New Roman"/>
          <w:sz w:val="28"/>
          <w:szCs w:val="28"/>
        </w:rPr>
        <w:t xml:space="preserve"> між </w:t>
      </w:r>
      <w:proofErr w:type="spellStart"/>
      <w:r w:rsidR="00566659">
        <w:rPr>
          <w:rFonts w:ascii="Times New Roman" w:hAnsi="Times New Roman" w:cs="Times New Roman"/>
          <w:sz w:val="28"/>
          <w:szCs w:val="28"/>
        </w:rPr>
        <w:t>Доманівською</w:t>
      </w:r>
      <w:proofErr w:type="spellEnd"/>
      <w:r w:rsidR="00566659">
        <w:rPr>
          <w:rFonts w:ascii="Times New Roman" w:hAnsi="Times New Roman" w:cs="Times New Roman"/>
          <w:sz w:val="28"/>
          <w:szCs w:val="28"/>
        </w:rPr>
        <w:t xml:space="preserve"> селищною </w:t>
      </w:r>
      <w:r w:rsidR="00456D10" w:rsidRPr="00456D10">
        <w:rPr>
          <w:rFonts w:ascii="Times New Roman" w:hAnsi="Times New Roman" w:cs="Times New Roman"/>
          <w:sz w:val="28"/>
          <w:szCs w:val="28"/>
        </w:rPr>
        <w:t xml:space="preserve">радою та </w:t>
      </w:r>
      <w:r w:rsidR="00566659">
        <w:rPr>
          <w:rFonts w:ascii="Times New Roman" w:hAnsi="Times New Roman" w:cs="Times New Roman"/>
          <w:sz w:val="28"/>
          <w:szCs w:val="28"/>
        </w:rPr>
        <w:t xml:space="preserve">Павловим Сергієм Миколайовичем </w:t>
      </w:r>
      <w:r w:rsidR="002E3E33">
        <w:rPr>
          <w:rFonts w:ascii="Times New Roman" w:hAnsi="Times New Roman" w:cs="Times New Roman"/>
          <w:sz w:val="28"/>
          <w:szCs w:val="28"/>
        </w:rPr>
        <w:t xml:space="preserve">для </w:t>
      </w:r>
      <w:r w:rsidR="00E55C56">
        <w:rPr>
          <w:rFonts w:ascii="Times New Roman" w:hAnsi="Times New Roman" w:cs="Times New Roman"/>
          <w:sz w:val="28"/>
          <w:szCs w:val="28"/>
        </w:rPr>
        <w:t>сінокосіння та випасання худоби</w:t>
      </w:r>
      <w:r w:rsidR="00566659">
        <w:rPr>
          <w:rFonts w:ascii="Times New Roman" w:hAnsi="Times New Roman" w:cs="Times New Roman"/>
          <w:sz w:val="28"/>
          <w:szCs w:val="28"/>
        </w:rPr>
        <w:t xml:space="preserve"> згідно витягу з Державного реєстру речових прав на нерухоме майно про реєстрацію іншого речового права від 24.09.2021 за № 44130913 </w:t>
      </w:r>
      <w:r w:rsidR="00E55C56">
        <w:rPr>
          <w:rFonts w:ascii="Times New Roman" w:hAnsi="Times New Roman" w:cs="Times New Roman"/>
          <w:sz w:val="28"/>
          <w:szCs w:val="28"/>
        </w:rPr>
        <w:t xml:space="preserve"> </w:t>
      </w:r>
      <w:r w:rsidR="002E3E33">
        <w:rPr>
          <w:rFonts w:ascii="Times New Roman" w:hAnsi="Times New Roman" w:cs="Times New Roman"/>
          <w:sz w:val="28"/>
          <w:szCs w:val="28"/>
        </w:rPr>
        <w:t xml:space="preserve">із земель сільськогосподарського призначення комунальної власності в межах території  </w:t>
      </w:r>
      <w:proofErr w:type="spellStart"/>
      <w:r w:rsidR="002E3E33"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 w:rsidR="002E3E33">
        <w:rPr>
          <w:rFonts w:ascii="Times New Roman" w:hAnsi="Times New Roman" w:cs="Times New Roman"/>
          <w:sz w:val="28"/>
          <w:szCs w:val="28"/>
        </w:rPr>
        <w:t xml:space="preserve"> селищно</w:t>
      </w:r>
      <w:r w:rsidR="00E55C56">
        <w:rPr>
          <w:rFonts w:ascii="Times New Roman" w:hAnsi="Times New Roman" w:cs="Times New Roman"/>
          <w:sz w:val="28"/>
          <w:szCs w:val="28"/>
        </w:rPr>
        <w:t>ї ради Вознесенського району</w:t>
      </w:r>
      <w:r w:rsidR="002E3E33">
        <w:rPr>
          <w:rFonts w:ascii="Times New Roman" w:hAnsi="Times New Roman" w:cs="Times New Roman"/>
          <w:sz w:val="28"/>
          <w:szCs w:val="28"/>
        </w:rPr>
        <w:t xml:space="preserve"> Миколаївської області. </w:t>
      </w:r>
    </w:p>
    <w:p w:rsidR="002E3E33" w:rsidRDefault="00A118A6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5C56">
        <w:rPr>
          <w:rFonts w:ascii="Times New Roman" w:hAnsi="Times New Roman" w:cs="Times New Roman"/>
          <w:sz w:val="28"/>
          <w:szCs w:val="28"/>
        </w:rPr>
        <w:t xml:space="preserve"> Гр. України </w:t>
      </w:r>
      <w:r w:rsidR="00566659">
        <w:rPr>
          <w:rFonts w:ascii="Times New Roman" w:hAnsi="Times New Roman" w:cs="Times New Roman"/>
          <w:sz w:val="28"/>
          <w:szCs w:val="28"/>
        </w:rPr>
        <w:t xml:space="preserve">Павлову С.М. </w:t>
      </w:r>
      <w:r>
        <w:rPr>
          <w:rFonts w:ascii="Times New Roman" w:hAnsi="Times New Roman" w:cs="Times New Roman"/>
          <w:sz w:val="28"/>
          <w:szCs w:val="28"/>
        </w:rPr>
        <w:t xml:space="preserve">замовити в двомісячний термін в землевпорядній організації Технічну документацію щодо інвентаризації земельної ділянки та подати на затвердження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ради.</w:t>
      </w:r>
    </w:p>
    <w:p w:rsidR="003A70E2" w:rsidRPr="00907782" w:rsidRDefault="0090778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70E2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агропромислового комплексу, земельних відносин, планування території, охорони навколишнього середовища, раціонального використання природних ресурсів, архітектури та будівництва.</w:t>
      </w:r>
    </w:p>
    <w:p w:rsidR="003A70E2" w:rsidRDefault="003A70E2" w:rsidP="00C0196E">
      <w:pPr>
        <w:widowControl/>
        <w:ind w:left="-567" w:right="-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3A70E2" w:rsidRDefault="003A70E2" w:rsidP="00C01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Селищний голова                                                                  Віктор ВЛАСЮК</w:t>
      </w: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3A70E2" w:rsidRDefault="003A70E2" w:rsidP="003A70E2">
      <w:pPr>
        <w:rPr>
          <w:rFonts w:ascii="Times New Roman" w:hAnsi="Times New Roman" w:cs="Times New Roman"/>
          <w:sz w:val="28"/>
          <w:szCs w:val="28"/>
        </w:rPr>
      </w:pPr>
    </w:p>
    <w:p w:rsidR="00671FBB" w:rsidRDefault="00671FBB"/>
    <w:sectPr w:rsidR="00671FBB" w:rsidSect="0056665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DC0"/>
    <w:multiLevelType w:val="hybridMultilevel"/>
    <w:tmpl w:val="E2A45A22"/>
    <w:lvl w:ilvl="0" w:tplc="C5224F9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71"/>
    <w:multiLevelType w:val="hybridMultilevel"/>
    <w:tmpl w:val="55D40220"/>
    <w:lvl w:ilvl="0" w:tplc="EC681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641FC"/>
    <w:multiLevelType w:val="hybridMultilevel"/>
    <w:tmpl w:val="17FA2910"/>
    <w:lvl w:ilvl="0" w:tplc="2EFCF5A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33EE"/>
    <w:multiLevelType w:val="hybridMultilevel"/>
    <w:tmpl w:val="8F321BA2"/>
    <w:lvl w:ilvl="0" w:tplc="BC2C61A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45"/>
    <w:rsid w:val="00000A13"/>
    <w:rsid w:val="000023E6"/>
    <w:rsid w:val="000811ED"/>
    <w:rsid w:val="000A5F9A"/>
    <w:rsid w:val="00112397"/>
    <w:rsid w:val="00141047"/>
    <w:rsid w:val="001619E5"/>
    <w:rsid w:val="0019762F"/>
    <w:rsid w:val="001B4056"/>
    <w:rsid w:val="001F680B"/>
    <w:rsid w:val="0021759A"/>
    <w:rsid w:val="002547A1"/>
    <w:rsid w:val="00297A14"/>
    <w:rsid w:val="002E3E33"/>
    <w:rsid w:val="0031682A"/>
    <w:rsid w:val="003A70E2"/>
    <w:rsid w:val="003B38D4"/>
    <w:rsid w:val="003C385C"/>
    <w:rsid w:val="003F4399"/>
    <w:rsid w:val="00401324"/>
    <w:rsid w:val="00456D10"/>
    <w:rsid w:val="0054735B"/>
    <w:rsid w:val="00550D3A"/>
    <w:rsid w:val="005645C4"/>
    <w:rsid w:val="00566659"/>
    <w:rsid w:val="005D31C7"/>
    <w:rsid w:val="005D54F3"/>
    <w:rsid w:val="00671FBB"/>
    <w:rsid w:val="006D6298"/>
    <w:rsid w:val="006E2B1B"/>
    <w:rsid w:val="007D0150"/>
    <w:rsid w:val="007E31EC"/>
    <w:rsid w:val="007F4947"/>
    <w:rsid w:val="007F6E2F"/>
    <w:rsid w:val="008538A6"/>
    <w:rsid w:val="008A0F05"/>
    <w:rsid w:val="00907782"/>
    <w:rsid w:val="00941A9A"/>
    <w:rsid w:val="009A1999"/>
    <w:rsid w:val="009B6F45"/>
    <w:rsid w:val="00A118A6"/>
    <w:rsid w:val="00A41EDC"/>
    <w:rsid w:val="00A45E00"/>
    <w:rsid w:val="00A470F7"/>
    <w:rsid w:val="00A548A3"/>
    <w:rsid w:val="00A57802"/>
    <w:rsid w:val="00A65DCC"/>
    <w:rsid w:val="00B01A5D"/>
    <w:rsid w:val="00B1003B"/>
    <w:rsid w:val="00B26DDC"/>
    <w:rsid w:val="00B422AB"/>
    <w:rsid w:val="00B620C6"/>
    <w:rsid w:val="00B941C6"/>
    <w:rsid w:val="00BC5134"/>
    <w:rsid w:val="00C0196E"/>
    <w:rsid w:val="00C26554"/>
    <w:rsid w:val="00C942D2"/>
    <w:rsid w:val="00C97FD6"/>
    <w:rsid w:val="00CF3C41"/>
    <w:rsid w:val="00CF4F26"/>
    <w:rsid w:val="00D14DED"/>
    <w:rsid w:val="00D478F4"/>
    <w:rsid w:val="00D53110"/>
    <w:rsid w:val="00DE1FD7"/>
    <w:rsid w:val="00E55C56"/>
    <w:rsid w:val="00EB3220"/>
    <w:rsid w:val="00EB54DB"/>
    <w:rsid w:val="00F15216"/>
    <w:rsid w:val="00F82BE3"/>
    <w:rsid w:val="00FA565F"/>
    <w:rsid w:val="00FC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E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3A70E2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A70E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ru-RU" w:eastAsia="en-US" w:bidi="ar-SA"/>
    </w:rPr>
  </w:style>
  <w:style w:type="paragraph" w:styleId="a3">
    <w:name w:val="List Paragraph"/>
    <w:basedOn w:val="a"/>
    <w:uiPriority w:val="34"/>
    <w:qFormat/>
    <w:rsid w:val="00B1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2021-11-08T12:58:00Z</cp:lastPrinted>
  <dcterms:created xsi:type="dcterms:W3CDTF">2021-12-09T08:33:00Z</dcterms:created>
  <dcterms:modified xsi:type="dcterms:W3CDTF">2021-12-10T11:58:00Z</dcterms:modified>
</cp:coreProperties>
</file>