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3D" w:rsidRDefault="00D17E3D" w:rsidP="00AD20CE">
      <w:pPr>
        <w:pStyle w:val="a5"/>
        <w:tabs>
          <w:tab w:val="left" w:pos="900"/>
          <w:tab w:val="center" w:pos="5220"/>
          <w:tab w:val="left" w:pos="7230"/>
        </w:tabs>
        <w:rPr>
          <w:rFonts w:ascii="Times New Roman" w:hAnsi="Times New Roman" w:cs="Times New Roman"/>
        </w:rPr>
      </w:pPr>
      <w:bookmarkStart w:id="0" w:name="_GoBack"/>
      <w:bookmarkEnd w:id="0"/>
      <w:r w:rsidRPr="0090353B">
        <w:rPr>
          <w:rFonts w:ascii="Times New Roman" w:hAnsi="Times New Roman" w:cs="Times New Roman"/>
        </w:rPr>
        <w:t xml:space="preserve">Пояснювальна </w:t>
      </w:r>
      <w:r>
        <w:rPr>
          <w:rFonts w:ascii="Times New Roman" w:hAnsi="Times New Roman" w:cs="Times New Roman"/>
        </w:rPr>
        <w:t xml:space="preserve"> </w:t>
      </w:r>
      <w:r w:rsidRPr="0090353B">
        <w:rPr>
          <w:rFonts w:ascii="Times New Roman" w:hAnsi="Times New Roman" w:cs="Times New Roman"/>
        </w:rPr>
        <w:t>записка</w:t>
      </w:r>
    </w:p>
    <w:p w:rsidR="00D17E3D" w:rsidRDefault="00D17E3D" w:rsidP="00AD20CE">
      <w:pPr>
        <w:pStyle w:val="a5"/>
        <w:tabs>
          <w:tab w:val="left" w:pos="900"/>
          <w:tab w:val="center" w:pos="5220"/>
          <w:tab w:val="left" w:pos="7230"/>
        </w:tabs>
        <w:rPr>
          <w:rFonts w:ascii="Times New Roman" w:hAnsi="Times New Roman" w:cs="Times New Roman"/>
        </w:rPr>
      </w:pPr>
    </w:p>
    <w:p w:rsidR="00D17E3D" w:rsidRDefault="00D17E3D" w:rsidP="006419D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436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проекту</w:t>
      </w:r>
      <w:r w:rsidRPr="00D43623">
        <w:rPr>
          <w:rFonts w:ascii="Times New Roman" w:hAnsi="Times New Roman" w:cs="Times New Roman"/>
          <w:sz w:val="28"/>
          <w:szCs w:val="28"/>
        </w:rPr>
        <w:t xml:space="preserve"> рішення Доманівської селищної ради від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DE0ABE">
        <w:rPr>
          <w:rFonts w:ascii="Times New Roman" w:hAnsi="Times New Roman" w:cs="Times New Roman"/>
          <w:sz w:val="28"/>
          <w:szCs w:val="28"/>
        </w:rPr>
        <w:t xml:space="preserve">.08.2021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3623">
        <w:rPr>
          <w:rFonts w:ascii="Times New Roman" w:hAnsi="Times New Roman" w:cs="Times New Roman"/>
          <w:sz w:val="28"/>
          <w:szCs w:val="28"/>
        </w:rPr>
        <w:t>Про внесення змін до бюджету Доманівської селищної територіальної громади на 2021 рік»</w:t>
      </w:r>
    </w:p>
    <w:p w:rsidR="00D17E3D" w:rsidRPr="00D43623" w:rsidRDefault="00D17E3D" w:rsidP="006419D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7E3D" w:rsidRDefault="00D17E3D" w:rsidP="00C0413F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214F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Обгрунтування необхідності підготовки проекту рішення</w:t>
      </w:r>
    </w:p>
    <w:p w:rsidR="00D17E3D" w:rsidRDefault="00D17E3D" w:rsidP="00C0413F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17E3D" w:rsidRPr="00C1356D" w:rsidRDefault="00D17E3D" w:rsidP="006419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23">
        <w:rPr>
          <w:rFonts w:ascii="Times New Roman" w:hAnsi="Times New Roman" w:cs="Times New Roman"/>
          <w:sz w:val="28"/>
          <w:szCs w:val="28"/>
        </w:rPr>
        <w:t xml:space="preserve">Пропонується внести зміни до бюджету Доманівської селищної територіальної громади на 2021 рік,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03186">
        <w:rPr>
          <w:rFonts w:ascii="Times New Roman" w:hAnsi="Times New Roman" w:cs="Times New Roman"/>
          <w:sz w:val="28"/>
          <w:szCs w:val="28"/>
        </w:rPr>
        <w:t>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7B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Pr="00043B7B">
        <w:rPr>
          <w:rStyle w:val="rvts9"/>
          <w:rFonts w:ascii="Times New Roman" w:hAnsi="Times New Roman"/>
          <w:sz w:val="28"/>
          <w:szCs w:val="28"/>
          <w:shd w:val="clear" w:color="auto" w:fill="FFFFFF"/>
        </w:rPr>
        <w:t xml:space="preserve">від </w:t>
      </w:r>
      <w:r>
        <w:rPr>
          <w:rStyle w:val="rvts9"/>
          <w:rFonts w:ascii="Times New Roman" w:hAnsi="Times New Roman"/>
          <w:sz w:val="28"/>
          <w:szCs w:val="28"/>
          <w:shd w:val="clear" w:color="auto" w:fill="FFFFFF"/>
        </w:rPr>
        <w:t>21.04.2021</w:t>
      </w:r>
      <w:r w:rsidRPr="00043B7B">
        <w:rPr>
          <w:rStyle w:val="rvts9"/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>
        <w:rPr>
          <w:rStyle w:val="rvts9"/>
          <w:rFonts w:ascii="Times New Roman" w:hAnsi="Times New Roman"/>
          <w:sz w:val="28"/>
          <w:szCs w:val="28"/>
          <w:shd w:val="clear" w:color="auto" w:fill="FFFFFF"/>
        </w:rPr>
        <w:t>403</w:t>
      </w:r>
      <w:r w:rsidRPr="00043B7B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Pr="00E534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Деякі питання надання субвенції з державного бюджету місцевим бюджетам на заходи, спрямовані на боротьбу з гострою респіраторною хворобою COVID-19, спричиненою коронавірусом SARS-CoV-2, та її наслідками під час навчального процесу у закладах загальної середньої освіти</w:t>
      </w:r>
      <w:r w:rsidRPr="00043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розпоряджень голови Миколаївської облдержадміністрації від 16.08.2021 </w:t>
      </w:r>
      <w:r w:rsidRPr="00C135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№437-р «</w:t>
      </w:r>
      <w:r w:rsidRPr="00C1356D">
        <w:rPr>
          <w:rFonts w:ascii="Times New Roman" w:hAnsi="Times New Roman" w:cs="Times New Roman"/>
          <w:bCs/>
          <w:sz w:val="28"/>
          <w:szCs w:val="28"/>
        </w:rPr>
        <w:t>Про розподіл субвенції з обласного бюджету місцевим бюджетам на здійснення заходів щодо соціально-економічного розвитку територіальних громад Миколаївської області у 2021 році»,</w:t>
      </w:r>
      <w:r w:rsidRPr="00C13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від 28.07.2021 №403-р та </w:t>
      </w:r>
      <w:r>
        <w:rPr>
          <w:rFonts w:ascii="Times New Roman" w:hAnsi="Times New Roman" w:cs="Times New Roman"/>
          <w:sz w:val="28"/>
          <w:szCs w:val="28"/>
        </w:rPr>
        <w:t xml:space="preserve">від 18.08.2021 №440-р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щодо внесення змін до обсягів міжбюджетних трансфертів, </w:t>
      </w:r>
      <w:r w:rsidRPr="00C1356D">
        <w:rPr>
          <w:rFonts w:ascii="Times New Roman" w:hAnsi="Times New Roman" w:cs="Times New Roman"/>
          <w:sz w:val="28"/>
          <w:szCs w:val="28"/>
        </w:rPr>
        <w:t>пропозицій головних розпорядників бюджетних коштів.</w:t>
      </w:r>
    </w:p>
    <w:p w:rsidR="00D17E3D" w:rsidRPr="00D43623" w:rsidRDefault="00D17E3D" w:rsidP="006419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E3D" w:rsidRDefault="00D17E3D" w:rsidP="00C0413F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214F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Мета і завдання підготовки проекту рішення</w:t>
      </w:r>
    </w:p>
    <w:p w:rsidR="00D17E3D" w:rsidRPr="007214F3" w:rsidRDefault="00D17E3D" w:rsidP="00C0413F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17E3D" w:rsidRDefault="00D17E3D" w:rsidP="006419D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3623">
        <w:rPr>
          <w:rFonts w:ascii="Times New Roman" w:hAnsi="Times New Roman" w:cs="Times New Roman"/>
          <w:sz w:val="28"/>
          <w:szCs w:val="28"/>
        </w:rPr>
        <w:tab/>
        <w:t>Проведення фінансування соціально-значимих заходів по бюджету Доманівської селищної територіальної громади.</w:t>
      </w:r>
    </w:p>
    <w:p w:rsidR="00D17E3D" w:rsidRPr="00D43623" w:rsidRDefault="00D17E3D" w:rsidP="006419D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7E3D" w:rsidRDefault="00D17E3D" w:rsidP="006419DF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5535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 </w:t>
      </w:r>
      <w:r w:rsidRPr="000C77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Внести зміни у дохідну частину загального фонду бюджету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селищної територіальної громади</w:t>
      </w:r>
      <w:r w:rsidRPr="000C77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D17E3D" w:rsidRPr="000C7706" w:rsidRDefault="00D17E3D" w:rsidP="006419DF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17E3D" w:rsidRPr="00E20DAB" w:rsidRDefault="00D17E3D" w:rsidP="00C07B3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AB">
        <w:rPr>
          <w:rFonts w:ascii="Times New Roman" w:hAnsi="Times New Roman" w:cs="Times New Roman"/>
          <w:b/>
          <w:sz w:val="28"/>
          <w:szCs w:val="28"/>
        </w:rPr>
        <w:t>Затвердити обсяг субвенції з місцевого бюджету на:</w:t>
      </w:r>
    </w:p>
    <w:p w:rsidR="00D17E3D" w:rsidRPr="00C07B39" w:rsidRDefault="00D17E3D" w:rsidP="00B4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B39">
        <w:rPr>
          <w:rFonts w:ascii="Times New Roman" w:hAnsi="Times New Roman" w:cs="Times New Roman"/>
          <w:sz w:val="28"/>
          <w:szCs w:val="28"/>
        </w:rPr>
        <w:t>-  виплату грошової компенсації за належні для отримання жилі приміщення для сімей осіб, визначених абзацами 5-8 пункту 1 статті 10 Закону України «Про статус ветеранів війни, гарантії їх соціального захисту», для осіб з інвалідністю I-II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умов, за рахунок відповідної субвенції з державного бюджету (КБКД 41050400) в сумі 1 016 586 гривень;</w:t>
      </w:r>
    </w:p>
    <w:p w:rsidR="00D17E3D" w:rsidRDefault="00D17E3D" w:rsidP="00B469CA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7B3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07B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забезпечення якісної, сучасної та доступної загальної середньої освіти "Нова українська школа" за рахунок відповідної субвенції з державного бюджету (КБКД 41051400) в сумі 66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C07B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324</w:t>
      </w:r>
      <w:r w:rsidRPr="00C07B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гривні.</w:t>
      </w:r>
    </w:p>
    <w:p w:rsidR="00D17E3D" w:rsidRPr="00CC00B5" w:rsidRDefault="00D17E3D" w:rsidP="00B469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CC00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здійснення заходів щодо соціально-економічного розвитку територіальних громад Миколаївської області (КБКД 41053900) в сумі 138 872 гривні.</w:t>
      </w:r>
    </w:p>
    <w:p w:rsidR="00D17E3D" w:rsidRPr="000C7706" w:rsidRDefault="00D17E3D" w:rsidP="006419DF">
      <w:pPr>
        <w:tabs>
          <w:tab w:val="left" w:pos="0"/>
          <w:tab w:val="center" w:pos="144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36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 w:rsidRPr="000C77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Внести зміни у видаткову частину загального фонду бюджету селищної територіальної громади на 2021 рік:</w:t>
      </w:r>
    </w:p>
    <w:p w:rsidR="00D17E3D" w:rsidRDefault="00D17E3D" w:rsidP="006419D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E3D" w:rsidRPr="000C7706" w:rsidRDefault="00D17E3D" w:rsidP="006419D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6226">
        <w:rPr>
          <w:rFonts w:ascii="Times New Roman" w:hAnsi="Times New Roman" w:cs="Times New Roman"/>
          <w:b/>
          <w:bCs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706">
        <w:rPr>
          <w:rFonts w:ascii="Times New Roman" w:hAnsi="Times New Roman" w:cs="Times New Roman"/>
          <w:sz w:val="28"/>
          <w:szCs w:val="28"/>
        </w:rPr>
        <w:t xml:space="preserve">Збільшити видаткову частину загального фонду бюджету селищної територіальної громади на 2021 рік по головних розпорядниках бюджетних коштів: </w:t>
      </w:r>
    </w:p>
    <w:p w:rsidR="00D17E3D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E3D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Селищній раді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- 25 000 гривень</w:t>
      </w:r>
    </w:p>
    <w:p w:rsidR="00D17E3D" w:rsidRPr="00C76297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297">
        <w:rPr>
          <w:rFonts w:ascii="Times New Roman" w:hAnsi="Times New Roman" w:cs="Times New Roman"/>
          <w:bCs/>
          <w:sz w:val="28"/>
          <w:szCs w:val="28"/>
        </w:rPr>
        <w:t>КПКВКМБ 0110150 «Організаційне, інформаційно-</w:t>
      </w:r>
    </w:p>
    <w:p w:rsidR="00D17E3D" w:rsidRPr="00C76297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297">
        <w:rPr>
          <w:rFonts w:ascii="Times New Roman" w:hAnsi="Times New Roman" w:cs="Times New Roman"/>
          <w:bCs/>
          <w:sz w:val="28"/>
          <w:szCs w:val="28"/>
        </w:rPr>
        <w:t xml:space="preserve">аналітичне  та матеріально-технічне  забезпечення </w:t>
      </w:r>
    </w:p>
    <w:p w:rsidR="00D17E3D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297">
        <w:rPr>
          <w:rFonts w:ascii="Times New Roman" w:hAnsi="Times New Roman" w:cs="Times New Roman"/>
          <w:bCs/>
          <w:sz w:val="28"/>
          <w:szCs w:val="28"/>
        </w:rPr>
        <w:t xml:space="preserve">діяльності селищної ради»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- для проведення ремонту та </w:t>
      </w:r>
    </w:p>
    <w:p w:rsidR="00D17E3D" w:rsidRPr="00ED50AA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облаштування вузла обліку електричної енергії</w:t>
      </w:r>
      <w:r w:rsidRPr="004A1DC2">
        <w:rPr>
          <w:rFonts w:ascii="Times New Roman" w:hAnsi="Times New Roman" w:cs="Times New Roman"/>
          <w:bCs/>
          <w:sz w:val="28"/>
          <w:szCs w:val="28"/>
        </w:rPr>
        <w:tab/>
      </w:r>
      <w:r w:rsidRPr="004A1DC2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DC2">
        <w:rPr>
          <w:rFonts w:ascii="Times New Roman" w:hAnsi="Times New Roman" w:cs="Times New Roman"/>
          <w:bCs/>
          <w:sz w:val="28"/>
          <w:szCs w:val="28"/>
        </w:rPr>
        <w:t xml:space="preserve">  - 25 000 гривень</w:t>
      </w:r>
    </w:p>
    <w:p w:rsidR="00D17E3D" w:rsidRPr="00067283" w:rsidRDefault="00D17E3D" w:rsidP="004169E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7283">
        <w:rPr>
          <w:rFonts w:ascii="Times New Roman" w:hAnsi="Times New Roman" w:cs="Times New Roman"/>
          <w:i/>
          <w:iCs/>
          <w:sz w:val="28"/>
          <w:szCs w:val="28"/>
        </w:rPr>
        <w:t xml:space="preserve">- за рахунок вільного залишку коштів, який склався </w:t>
      </w:r>
    </w:p>
    <w:p w:rsidR="00D17E3D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67283">
        <w:rPr>
          <w:rFonts w:ascii="Times New Roman" w:hAnsi="Times New Roman" w:cs="Times New Roman"/>
          <w:i/>
          <w:iCs/>
          <w:sz w:val="28"/>
          <w:szCs w:val="28"/>
        </w:rPr>
        <w:t>станом на 01.01.2021 року по загальному фонду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</w:t>
      </w:r>
      <w:r w:rsidRPr="004169EE">
        <w:rPr>
          <w:rFonts w:ascii="Times New Roman" w:hAnsi="Times New Roman" w:cs="Times New Roman"/>
          <w:bCs/>
          <w:i/>
          <w:sz w:val="28"/>
          <w:szCs w:val="28"/>
        </w:rPr>
        <w:t>- 25 000 гривень</w:t>
      </w:r>
    </w:p>
    <w:p w:rsidR="00D17E3D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E3D" w:rsidRPr="002974C4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4C4">
        <w:rPr>
          <w:rFonts w:ascii="Times New Roman" w:hAnsi="Times New Roman" w:cs="Times New Roman"/>
          <w:b/>
          <w:bCs/>
          <w:sz w:val="28"/>
          <w:szCs w:val="28"/>
        </w:rPr>
        <w:t xml:space="preserve">Відділу освіти, культури, молоді та спорту селищної </w:t>
      </w:r>
    </w:p>
    <w:p w:rsidR="00D17E3D" w:rsidRPr="00ED0DC6" w:rsidRDefault="00D17E3D" w:rsidP="00067283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2974C4">
        <w:rPr>
          <w:rFonts w:ascii="Times New Roman" w:hAnsi="Times New Roman" w:cs="Times New Roman"/>
          <w:b/>
          <w:bCs/>
          <w:sz w:val="28"/>
          <w:szCs w:val="28"/>
        </w:rPr>
        <w:t xml:space="preserve">ради </w:t>
      </w:r>
      <w:r w:rsidRPr="002974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74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74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74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74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74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74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74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511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- 1 161 363 </w:t>
      </w:r>
      <w:r w:rsidRPr="004775AB">
        <w:rPr>
          <w:rFonts w:ascii="Times New Roman" w:hAnsi="Times New Roman" w:cs="Times New Roman"/>
          <w:b/>
          <w:bCs/>
          <w:sz w:val="28"/>
          <w:szCs w:val="28"/>
        </w:rPr>
        <w:t>гривн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</w:p>
    <w:p w:rsidR="00D17E3D" w:rsidRDefault="00D17E3D" w:rsidP="00067283">
      <w:pPr>
        <w:pStyle w:val="a5"/>
        <w:tabs>
          <w:tab w:val="left" w:pos="900"/>
          <w:tab w:val="center" w:pos="5220"/>
          <w:tab w:val="left" w:pos="7230"/>
        </w:tabs>
        <w:rPr>
          <w:rFonts w:ascii="Times New Roman" w:hAnsi="Times New Roman" w:cs="Times New Roman"/>
        </w:rPr>
      </w:pPr>
    </w:p>
    <w:p w:rsidR="00D17E3D" w:rsidRPr="004775AB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КПКВКМБ 0611182 «Виконання заходів,спрямованих на</w:t>
      </w:r>
    </w:p>
    <w:p w:rsidR="00D17E3D" w:rsidRPr="004775AB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забезпечення якісної,сучасної та доступної загальної середньої </w:t>
      </w:r>
    </w:p>
    <w:p w:rsidR="00D17E3D" w:rsidRPr="004775AB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освіти «Нова українська школа» за рахунок субвенції з </w:t>
      </w:r>
    </w:p>
    <w:p w:rsidR="00D17E3D" w:rsidRPr="004775AB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державного бюджету місцевим бюджетам» </w:t>
      </w: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- 1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22 693</w:t>
      </w: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гривн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</w:t>
      </w:r>
    </w:p>
    <w:p w:rsidR="00D17E3D" w:rsidRPr="004775AB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75A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 за рахунок субвенції з обласного бюджету                            - 1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22 693</w:t>
      </w:r>
      <w:r w:rsidRPr="004775A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гривн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</w:p>
    <w:p w:rsidR="00D17E3D" w:rsidRPr="004775AB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17E3D" w:rsidRPr="004775AB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 яких: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підвищення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кваліфікації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вчителів, які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забезпечують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здобуття учнями </w:t>
      </w:r>
    </w:p>
    <w:p w:rsidR="00D17E3D" w:rsidRPr="004775AB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5-11(12) класів закладів загальної середньої освіти, відповідно до нових методик згідно з Концепцією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НУШ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100 061 грн.;</w:t>
      </w:r>
    </w:p>
    <w:p w:rsidR="00D17E3D" w:rsidRPr="004775AB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видатки на проведення супервізії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17 607</w:t>
      </w: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грн.;</w:t>
      </w:r>
    </w:p>
    <w:p w:rsidR="00D17E3D" w:rsidRPr="004D5681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5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на здійснення (у разі потреби) витрат на відрядження для підвищення кваліфікації вчителів, асистентів вчителів початкової школи, директорів закладів загальної середньої освіти, заступників директорів з навчально-виховної (навчальної, виховної) роботи, до посадових обов’язків яких належать питання початкової освіти – 5 025 грн.</w:t>
      </w:r>
    </w:p>
    <w:p w:rsidR="00D17E3D" w:rsidRDefault="00D17E3D" w:rsidP="006419D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E3D" w:rsidRDefault="00D17E3D" w:rsidP="006419D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КПКВКМБ 0619770 «Інші субвенції»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- 136 072 гривні</w:t>
      </w:r>
    </w:p>
    <w:p w:rsidR="00D17E3D" w:rsidRDefault="00D17E3D" w:rsidP="006419D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</w:t>
      </w:r>
      <w:r w:rsidRPr="00F57A01">
        <w:rPr>
          <w:rFonts w:ascii="Times New Roman" w:hAnsi="Times New Roman"/>
          <w:sz w:val="28"/>
          <w:szCs w:val="28"/>
        </w:rPr>
        <w:t xml:space="preserve">півфінансування </w:t>
      </w:r>
      <w:r>
        <w:rPr>
          <w:rFonts w:ascii="Times New Roman" w:hAnsi="Times New Roman"/>
          <w:sz w:val="28"/>
          <w:szCs w:val="28"/>
        </w:rPr>
        <w:t xml:space="preserve">видатків на </w:t>
      </w:r>
      <w:r w:rsidRPr="00F57A01">
        <w:rPr>
          <w:rFonts w:ascii="Times New Roman" w:hAnsi="Times New Roman"/>
          <w:sz w:val="28"/>
          <w:szCs w:val="28"/>
        </w:rPr>
        <w:t xml:space="preserve">придбання ноутбуків для </w:t>
      </w:r>
    </w:p>
    <w:p w:rsidR="00D17E3D" w:rsidRDefault="00D17E3D" w:rsidP="006419D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57A01">
        <w:rPr>
          <w:rFonts w:ascii="Times New Roman" w:hAnsi="Times New Roman"/>
          <w:sz w:val="28"/>
          <w:szCs w:val="28"/>
        </w:rPr>
        <w:t xml:space="preserve">педагогічних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A01">
        <w:rPr>
          <w:rFonts w:ascii="Times New Roman" w:hAnsi="Times New Roman"/>
          <w:sz w:val="28"/>
          <w:szCs w:val="28"/>
        </w:rPr>
        <w:t xml:space="preserve">працівників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A01">
        <w:rPr>
          <w:rFonts w:ascii="Times New Roman" w:hAnsi="Times New Roman"/>
          <w:sz w:val="28"/>
          <w:szCs w:val="28"/>
        </w:rPr>
        <w:t xml:space="preserve">закладів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A01">
        <w:rPr>
          <w:rFonts w:ascii="Times New Roman" w:hAnsi="Times New Roman"/>
          <w:sz w:val="28"/>
          <w:szCs w:val="28"/>
        </w:rPr>
        <w:t xml:space="preserve">загальної середньої </w:t>
      </w:r>
    </w:p>
    <w:p w:rsidR="00D17E3D" w:rsidRDefault="00D17E3D" w:rsidP="006419D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57A01">
        <w:rPr>
          <w:rFonts w:ascii="Times New Roman" w:hAnsi="Times New Roman"/>
          <w:sz w:val="28"/>
          <w:szCs w:val="28"/>
        </w:rPr>
        <w:t xml:space="preserve">освіти та їх філій для організації дистанційного навчання, </w:t>
      </w:r>
    </w:p>
    <w:p w:rsidR="00D17E3D" w:rsidRDefault="00D17E3D" w:rsidP="006419D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57A01">
        <w:rPr>
          <w:rFonts w:ascii="Times New Roman" w:hAnsi="Times New Roman"/>
          <w:sz w:val="28"/>
          <w:szCs w:val="28"/>
        </w:rPr>
        <w:t xml:space="preserve">інших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A01">
        <w:rPr>
          <w:rFonts w:ascii="Times New Roman" w:hAnsi="Times New Roman"/>
          <w:sz w:val="28"/>
          <w:szCs w:val="28"/>
        </w:rPr>
        <w:t xml:space="preserve">форм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A01">
        <w:rPr>
          <w:rFonts w:ascii="Times New Roman" w:hAnsi="Times New Roman"/>
          <w:sz w:val="28"/>
          <w:szCs w:val="28"/>
        </w:rPr>
        <w:t xml:space="preserve">здобуття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A01">
        <w:rPr>
          <w:rFonts w:ascii="Times New Roman" w:hAnsi="Times New Roman"/>
          <w:sz w:val="28"/>
          <w:szCs w:val="28"/>
        </w:rPr>
        <w:t>загальної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A01">
        <w:rPr>
          <w:rFonts w:ascii="Times New Roman" w:hAnsi="Times New Roman"/>
          <w:sz w:val="28"/>
          <w:szCs w:val="28"/>
        </w:rPr>
        <w:t xml:space="preserve"> середньої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A01">
        <w:rPr>
          <w:rFonts w:ascii="Times New Roman" w:hAnsi="Times New Roman"/>
          <w:sz w:val="28"/>
          <w:szCs w:val="28"/>
        </w:rPr>
        <w:t xml:space="preserve"> освіти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A01">
        <w:rPr>
          <w:rFonts w:ascii="Times New Roman" w:hAnsi="Times New Roman"/>
          <w:sz w:val="28"/>
          <w:szCs w:val="28"/>
        </w:rPr>
        <w:t xml:space="preserve">з </w:t>
      </w:r>
    </w:p>
    <w:p w:rsidR="00D17E3D" w:rsidRDefault="00D17E3D" w:rsidP="00AF33C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57A01">
        <w:rPr>
          <w:rFonts w:ascii="Times New Roman" w:hAnsi="Times New Roman"/>
          <w:sz w:val="28"/>
          <w:szCs w:val="28"/>
        </w:rPr>
        <w:t>використанням технологій дистанційного навчання</w:t>
      </w:r>
      <w:r>
        <w:rPr>
          <w:rFonts w:ascii="Times New Roman" w:hAnsi="Times New Roman"/>
          <w:sz w:val="28"/>
          <w:szCs w:val="28"/>
        </w:rPr>
        <w:t xml:space="preserve">                 - 36 072 гривні</w:t>
      </w:r>
    </w:p>
    <w:p w:rsidR="00D17E3D" w:rsidRDefault="00D17E3D" w:rsidP="00603B4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17E3D" w:rsidRDefault="00D17E3D" w:rsidP="00603B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2054DD">
        <w:rPr>
          <w:rFonts w:ascii="Times New Roman" w:hAnsi="Times New Roman" w:cs="Times New Roman"/>
          <w:color w:val="000000"/>
          <w:sz w:val="28"/>
          <w:szCs w:val="28"/>
        </w:rPr>
        <w:t xml:space="preserve">співфінансування видатків для  придбання автобусу </w:t>
      </w:r>
      <w:r w:rsidRPr="002054DD">
        <w:rPr>
          <w:rFonts w:ascii="Times New Roman" w:hAnsi="Times New Roman" w:cs="Times New Roman"/>
          <w:sz w:val="28"/>
          <w:szCs w:val="28"/>
        </w:rPr>
        <w:t xml:space="preserve">для </w:t>
      </w:r>
    </w:p>
    <w:p w:rsidR="00D17E3D" w:rsidRDefault="00D17E3D" w:rsidP="00603B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4DD">
        <w:rPr>
          <w:rFonts w:ascii="Times New Roman" w:hAnsi="Times New Roman" w:cs="Times New Roman"/>
          <w:sz w:val="28"/>
          <w:szCs w:val="28"/>
        </w:rPr>
        <w:t xml:space="preserve">забезпечення підвозу учнів до Маринівського закладу </w:t>
      </w:r>
    </w:p>
    <w:p w:rsidR="00D17E3D" w:rsidRPr="00603B44" w:rsidRDefault="00D17E3D" w:rsidP="00603B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4DD">
        <w:rPr>
          <w:rFonts w:ascii="Times New Roman" w:hAnsi="Times New Roman" w:cs="Times New Roman"/>
          <w:sz w:val="28"/>
          <w:szCs w:val="28"/>
        </w:rPr>
        <w:t xml:space="preserve">загальної середньої освіти </w:t>
      </w:r>
      <w:r w:rsidRPr="002054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54DD">
        <w:rPr>
          <w:rFonts w:ascii="Times New Roman" w:hAnsi="Times New Roman" w:cs="Times New Roman"/>
          <w:sz w:val="28"/>
          <w:szCs w:val="28"/>
        </w:rPr>
        <w:t>-</w:t>
      </w:r>
      <w:r w:rsidRPr="002054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054DD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упенів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03B44">
        <w:rPr>
          <w:rFonts w:ascii="Times New Roman" w:hAnsi="Times New Roman" w:cs="Times New Roman"/>
          <w:color w:val="000000"/>
          <w:sz w:val="28"/>
          <w:szCs w:val="28"/>
        </w:rPr>
        <w:t>- 100 000 гривень</w:t>
      </w:r>
    </w:p>
    <w:p w:rsidR="00D17E3D" w:rsidRPr="002054DD" w:rsidRDefault="00D17E3D" w:rsidP="00603B44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054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за рахунок вільного залишку бюджетних коштів, який </w:t>
      </w:r>
    </w:p>
    <w:p w:rsidR="00D17E3D" w:rsidRPr="00603B44" w:rsidRDefault="00D17E3D" w:rsidP="00603B4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054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склався станом на 01.01.2020 року по загальному фонду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054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603B4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603B44">
        <w:rPr>
          <w:rFonts w:ascii="Times New Roman" w:hAnsi="Times New Roman"/>
          <w:i/>
          <w:sz w:val="28"/>
          <w:szCs w:val="28"/>
        </w:rPr>
        <w:t>136 072 гривні</w:t>
      </w:r>
    </w:p>
    <w:p w:rsidR="00D17E3D" w:rsidRDefault="00D17E3D" w:rsidP="00D25FFE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17E3D" w:rsidRDefault="00D17E3D" w:rsidP="00DF5A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5A6E">
        <w:rPr>
          <w:rFonts w:ascii="Times New Roman" w:hAnsi="Times New Roman" w:cs="Times New Roman"/>
          <w:color w:val="000000"/>
          <w:sz w:val="28"/>
          <w:szCs w:val="28"/>
        </w:rPr>
        <w:t>КПКВКМБ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5A6E">
        <w:rPr>
          <w:rFonts w:ascii="Times New Roman" w:hAnsi="Times New Roman" w:cs="Times New Roman"/>
          <w:color w:val="000000"/>
          <w:sz w:val="28"/>
          <w:szCs w:val="28"/>
        </w:rPr>
        <w:t xml:space="preserve"> 0619320  «Субвенція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5A6E">
        <w:rPr>
          <w:rFonts w:ascii="Times New Roman" w:hAnsi="Times New Roman" w:cs="Times New Roman"/>
          <w:color w:val="000000"/>
          <w:sz w:val="28"/>
          <w:szCs w:val="28"/>
        </w:rPr>
        <w:t>з місцевого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5A6E">
        <w:rPr>
          <w:rFonts w:ascii="Times New Roman" w:hAnsi="Times New Roman" w:cs="Times New Roman"/>
          <w:color w:val="000000"/>
          <w:sz w:val="28"/>
          <w:szCs w:val="28"/>
        </w:rPr>
        <w:t xml:space="preserve"> бюджету за </w:t>
      </w:r>
    </w:p>
    <w:p w:rsidR="00D17E3D" w:rsidRDefault="00D17E3D" w:rsidP="00DF5A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5A6E">
        <w:rPr>
          <w:rFonts w:ascii="Times New Roman" w:hAnsi="Times New Roman" w:cs="Times New Roman"/>
          <w:color w:val="000000"/>
          <w:sz w:val="28"/>
          <w:szCs w:val="28"/>
        </w:rPr>
        <w:t xml:space="preserve">рахунок залишку коштів освітньої субвенції, що утворився </w:t>
      </w:r>
    </w:p>
    <w:p w:rsidR="00D17E3D" w:rsidRDefault="00D17E3D" w:rsidP="00DF5A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5A6E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5A6E">
        <w:rPr>
          <w:rFonts w:ascii="Times New Roman" w:hAnsi="Times New Roman" w:cs="Times New Roman"/>
          <w:color w:val="000000"/>
          <w:sz w:val="28"/>
          <w:szCs w:val="28"/>
        </w:rPr>
        <w:t xml:space="preserve"> початок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періоду»  -  </w:t>
      </w:r>
      <w:r w:rsidRPr="00DF5A6E">
        <w:rPr>
          <w:rFonts w:ascii="Times New Roman" w:hAnsi="Times New Roman" w:cs="Times New Roman"/>
          <w:color w:val="000000"/>
          <w:sz w:val="28"/>
          <w:szCs w:val="28"/>
        </w:rPr>
        <w:t xml:space="preserve">субвенція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5A6E">
        <w:rPr>
          <w:rFonts w:ascii="Times New Roman" w:hAnsi="Times New Roman" w:cs="Times New Roman"/>
          <w:color w:val="000000"/>
          <w:sz w:val="28"/>
          <w:szCs w:val="28"/>
        </w:rPr>
        <w:t xml:space="preserve">обласному </w:t>
      </w:r>
    </w:p>
    <w:p w:rsidR="00D17E3D" w:rsidRDefault="00D17E3D" w:rsidP="00DF5A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F5A6E">
        <w:rPr>
          <w:rFonts w:ascii="Times New Roman" w:hAnsi="Times New Roman" w:cs="Times New Roman"/>
          <w:color w:val="000000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5A6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5A6E">
        <w:rPr>
          <w:rFonts w:ascii="Times New Roman" w:hAnsi="Times New Roman" w:cs="Times New Roman"/>
          <w:color w:val="000000"/>
          <w:sz w:val="28"/>
          <w:szCs w:val="28"/>
        </w:rPr>
        <w:t xml:space="preserve">співфінансування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5A6E">
        <w:rPr>
          <w:rFonts w:ascii="Times New Roman" w:hAnsi="Times New Roman" w:cs="Times New Roman"/>
          <w:color w:val="000000"/>
          <w:sz w:val="28"/>
          <w:szCs w:val="28"/>
        </w:rPr>
        <w:t xml:space="preserve">видатків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5A6E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5A6E">
        <w:rPr>
          <w:rFonts w:ascii="Times New Roman" w:hAnsi="Times New Roman" w:cs="Times New Roman"/>
          <w:color w:val="000000"/>
          <w:sz w:val="28"/>
          <w:szCs w:val="28"/>
        </w:rPr>
        <w:t xml:space="preserve">придбання </w:t>
      </w:r>
    </w:p>
    <w:p w:rsidR="00D17E3D" w:rsidRDefault="00D17E3D" w:rsidP="00DF5A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A6E">
        <w:rPr>
          <w:rFonts w:ascii="Times New Roman" w:hAnsi="Times New Roman" w:cs="Times New Roman"/>
          <w:color w:val="000000"/>
          <w:sz w:val="28"/>
          <w:szCs w:val="28"/>
        </w:rPr>
        <w:t xml:space="preserve">автобусу </w:t>
      </w:r>
      <w:r w:rsidRPr="00F24C83">
        <w:rPr>
          <w:rFonts w:ascii="Times New Roman" w:hAnsi="Times New Roman" w:cs="Times New Roman"/>
          <w:sz w:val="28"/>
          <w:szCs w:val="28"/>
        </w:rPr>
        <w:t xml:space="preserve">для забезпечення підвозу учнів до Маринівського </w:t>
      </w:r>
    </w:p>
    <w:p w:rsidR="00D17E3D" w:rsidRPr="002054DD" w:rsidRDefault="00D17E3D" w:rsidP="00DF5A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4C83">
        <w:rPr>
          <w:rFonts w:ascii="Times New Roman" w:hAnsi="Times New Roman" w:cs="Times New Roman"/>
          <w:sz w:val="28"/>
          <w:szCs w:val="28"/>
        </w:rPr>
        <w:t xml:space="preserve">закладу загальної середньої освіти </w:t>
      </w:r>
      <w:r w:rsidRPr="00F24C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4C83">
        <w:rPr>
          <w:rFonts w:ascii="Times New Roman" w:hAnsi="Times New Roman" w:cs="Times New Roman"/>
          <w:sz w:val="28"/>
          <w:szCs w:val="28"/>
        </w:rPr>
        <w:t>-</w:t>
      </w:r>
      <w:r w:rsidRPr="00F24C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4C83">
        <w:rPr>
          <w:rFonts w:ascii="Times New Roman" w:hAnsi="Times New Roman" w:cs="Times New Roman"/>
          <w:sz w:val="28"/>
          <w:szCs w:val="28"/>
        </w:rPr>
        <w:t xml:space="preserve"> ступенів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 w:rsidRPr="002054DD">
        <w:rPr>
          <w:rFonts w:ascii="Times New Roman" w:hAnsi="Times New Roman" w:cs="Times New Roman"/>
          <w:color w:val="000000"/>
          <w:sz w:val="28"/>
          <w:szCs w:val="28"/>
        </w:rPr>
        <w:t>- 900 000 гривень</w:t>
      </w:r>
    </w:p>
    <w:p w:rsidR="00D17E3D" w:rsidRPr="002054DD" w:rsidRDefault="00D17E3D" w:rsidP="002054DD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4DD">
        <w:rPr>
          <w:rFonts w:ascii="Times New Roman" w:hAnsi="Times New Roman" w:cs="Times New Roman"/>
          <w:i/>
          <w:iCs/>
          <w:sz w:val="28"/>
          <w:szCs w:val="28"/>
        </w:rPr>
        <w:t xml:space="preserve">- за рахунок залишку коштів освітньої субвенції, який </w:t>
      </w:r>
    </w:p>
    <w:p w:rsidR="00D17E3D" w:rsidRPr="002054DD" w:rsidRDefault="00D17E3D" w:rsidP="002054DD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4DD">
        <w:rPr>
          <w:rFonts w:ascii="Times New Roman" w:hAnsi="Times New Roman" w:cs="Times New Roman"/>
          <w:i/>
          <w:iCs/>
          <w:sz w:val="28"/>
          <w:szCs w:val="28"/>
        </w:rPr>
        <w:t>склався станом на 01.01.2021 року</w:t>
      </w:r>
      <w:r w:rsidRPr="002054D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054D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054D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054DD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- 900 000 гривень</w:t>
      </w:r>
    </w:p>
    <w:p w:rsidR="00D17E3D" w:rsidRPr="002054DD" w:rsidRDefault="00D17E3D" w:rsidP="002054DD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17E3D" w:rsidRDefault="00D17E3D" w:rsidP="00505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5AC">
        <w:rPr>
          <w:rFonts w:ascii="Times New Roman" w:hAnsi="Times New Roman" w:cs="Times New Roman"/>
          <w:sz w:val="28"/>
          <w:szCs w:val="28"/>
        </w:rPr>
        <w:t xml:space="preserve">КПКВК 0611061«Надання загальної середньої освіти закладами </w:t>
      </w:r>
    </w:p>
    <w:p w:rsidR="00D17E3D" w:rsidRDefault="00D17E3D" w:rsidP="00505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5AC">
        <w:rPr>
          <w:rFonts w:ascii="Times New Roman" w:hAnsi="Times New Roman" w:cs="Times New Roman"/>
          <w:sz w:val="28"/>
          <w:szCs w:val="28"/>
        </w:rPr>
        <w:t>загальної середньої освіти»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055AC">
        <w:rPr>
          <w:rFonts w:ascii="Times New Roman" w:hAnsi="Times New Roman" w:cs="Times New Roman"/>
          <w:sz w:val="28"/>
          <w:szCs w:val="28"/>
        </w:rPr>
        <w:t>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5AC">
        <w:rPr>
          <w:rFonts w:ascii="Times New Roman" w:hAnsi="Times New Roman" w:cs="Times New Roman"/>
          <w:sz w:val="28"/>
          <w:szCs w:val="28"/>
        </w:rPr>
        <w:t>598 гривень</w:t>
      </w:r>
    </w:p>
    <w:p w:rsidR="00D17E3D" w:rsidRDefault="00D17E3D" w:rsidP="005055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055AC">
        <w:rPr>
          <w:rFonts w:ascii="Times New Roman" w:hAnsi="Times New Roman" w:cs="Times New Roman"/>
          <w:sz w:val="28"/>
          <w:szCs w:val="28"/>
        </w:rPr>
        <w:t xml:space="preserve">співфінансування видатків на придбання обладнання для  </w:t>
      </w:r>
    </w:p>
    <w:p w:rsidR="00D17E3D" w:rsidRPr="005055AC" w:rsidRDefault="00D17E3D" w:rsidP="005055A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55AC">
        <w:rPr>
          <w:rFonts w:ascii="Times New Roman" w:hAnsi="Times New Roman" w:cs="Times New Roman"/>
          <w:sz w:val="28"/>
          <w:szCs w:val="28"/>
        </w:rPr>
        <w:t xml:space="preserve">харчоблоку  Доманівського </w:t>
      </w:r>
      <w:r>
        <w:rPr>
          <w:rFonts w:ascii="Times New Roman" w:hAnsi="Times New Roman" w:cs="Times New Roman"/>
          <w:sz w:val="28"/>
          <w:szCs w:val="28"/>
        </w:rPr>
        <w:t>ЗЗСО</w:t>
      </w:r>
      <w:r w:rsidRPr="00F24C83">
        <w:rPr>
          <w:rFonts w:ascii="Times New Roman" w:hAnsi="Times New Roman" w:cs="Times New Roman"/>
          <w:sz w:val="28"/>
          <w:szCs w:val="28"/>
        </w:rPr>
        <w:t xml:space="preserve"> </w:t>
      </w:r>
      <w:r w:rsidRPr="00F24C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4C83">
        <w:rPr>
          <w:rFonts w:ascii="Times New Roman" w:hAnsi="Times New Roman" w:cs="Times New Roman"/>
          <w:sz w:val="28"/>
          <w:szCs w:val="28"/>
        </w:rPr>
        <w:t>-</w:t>
      </w:r>
      <w:r w:rsidRPr="00F24C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4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ступенів </w:t>
      </w:r>
      <w:r w:rsidRPr="005055AC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)                </w:t>
      </w:r>
      <w:r w:rsidRPr="00505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E3D" w:rsidRDefault="00D17E3D" w:rsidP="00EC54B9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за рахунок залишку коштів освітньої субвенції, який </w:t>
      </w:r>
    </w:p>
    <w:p w:rsidR="00D17E3D" w:rsidRDefault="00D17E3D" w:rsidP="00EC54B9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склався станом на 01.01.2021 року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-  2 598 гривень</w:t>
      </w:r>
    </w:p>
    <w:p w:rsidR="00D17E3D" w:rsidRDefault="00D17E3D" w:rsidP="005055AC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17E3D" w:rsidRPr="002A07E2" w:rsidRDefault="00D17E3D" w:rsidP="00C1356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7E2">
        <w:rPr>
          <w:rFonts w:ascii="Times New Roman" w:hAnsi="Times New Roman" w:cs="Times New Roman"/>
          <w:b/>
          <w:bCs/>
          <w:sz w:val="28"/>
          <w:szCs w:val="28"/>
        </w:rPr>
        <w:t xml:space="preserve">Відділу житлово-комунального господарства, архітектури </w:t>
      </w:r>
    </w:p>
    <w:p w:rsidR="00D17E3D" w:rsidRPr="002A07E2" w:rsidRDefault="00D17E3D" w:rsidP="00C1356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7E2">
        <w:rPr>
          <w:rFonts w:ascii="Times New Roman" w:hAnsi="Times New Roman" w:cs="Times New Roman"/>
          <w:b/>
          <w:bCs/>
          <w:sz w:val="28"/>
          <w:szCs w:val="28"/>
        </w:rPr>
        <w:t>та благоустрою селищної ради</w:t>
      </w:r>
      <w:r w:rsidRPr="004819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2A07E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A07E2">
        <w:rPr>
          <w:rFonts w:ascii="Times New Roman" w:hAnsi="Times New Roman" w:cs="Times New Roman"/>
          <w:b/>
          <w:sz w:val="28"/>
          <w:szCs w:val="28"/>
        </w:rPr>
        <w:t>63 147 гривень</w:t>
      </w:r>
    </w:p>
    <w:p w:rsidR="00D17E3D" w:rsidRDefault="00D17E3D" w:rsidP="00C1356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E3D" w:rsidRPr="00460FB2" w:rsidRDefault="00D17E3D" w:rsidP="002A07E2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0FB2">
        <w:rPr>
          <w:rFonts w:ascii="Times New Roman" w:hAnsi="Times New Roman" w:cs="Times New Roman"/>
          <w:sz w:val="28"/>
          <w:szCs w:val="28"/>
        </w:rPr>
        <w:t xml:space="preserve">КПКВКМБ 1216013 «Забезпечення діяльності </w:t>
      </w:r>
    </w:p>
    <w:p w:rsidR="00D17E3D" w:rsidRPr="00460FB2" w:rsidRDefault="00D17E3D" w:rsidP="002A07E2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0FB2">
        <w:rPr>
          <w:rFonts w:ascii="Times New Roman" w:hAnsi="Times New Roman" w:cs="Times New Roman"/>
          <w:sz w:val="28"/>
          <w:szCs w:val="28"/>
        </w:rPr>
        <w:t xml:space="preserve">водопровідно-каналізаційного господарства»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17E3D" w:rsidRPr="00460FB2" w:rsidRDefault="00D17E3D" w:rsidP="002A07E2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0FB2">
        <w:rPr>
          <w:rFonts w:ascii="Times New Roman" w:hAnsi="Times New Roman" w:cs="Times New Roman"/>
          <w:sz w:val="28"/>
          <w:szCs w:val="28"/>
        </w:rPr>
        <w:t>(поточний ремонт водопровода централізованої мережі</w:t>
      </w:r>
    </w:p>
    <w:p w:rsidR="00D17E3D" w:rsidRPr="00460FB2" w:rsidRDefault="00D17E3D" w:rsidP="002A07E2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0FB2">
        <w:rPr>
          <w:rFonts w:ascii="Times New Roman" w:hAnsi="Times New Roman" w:cs="Times New Roman"/>
          <w:sz w:val="28"/>
          <w:szCs w:val="28"/>
        </w:rPr>
        <w:t xml:space="preserve">водопостачання в смт. Доманівка ) </w:t>
      </w:r>
    </w:p>
    <w:p w:rsidR="00D17E3D" w:rsidRPr="00460FB2" w:rsidRDefault="00D17E3D" w:rsidP="002A07E2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0FB2">
        <w:rPr>
          <w:rFonts w:ascii="Times New Roman" w:hAnsi="Times New Roman" w:cs="Times New Roman"/>
          <w:i/>
          <w:iCs/>
          <w:sz w:val="28"/>
          <w:szCs w:val="28"/>
        </w:rPr>
        <w:t xml:space="preserve">- за рахунок вільного залишку коштів, який склався </w:t>
      </w:r>
    </w:p>
    <w:p w:rsidR="00D17E3D" w:rsidRPr="00460FB2" w:rsidRDefault="00D17E3D" w:rsidP="002A07E2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0FB2">
        <w:rPr>
          <w:rFonts w:ascii="Times New Roman" w:hAnsi="Times New Roman" w:cs="Times New Roman"/>
          <w:i/>
          <w:iCs/>
          <w:sz w:val="28"/>
          <w:szCs w:val="28"/>
        </w:rPr>
        <w:t>станом на 01.01.2021 року</w:t>
      </w:r>
      <w:r w:rsidRPr="00460FB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60FB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60FB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60FB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60FB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60FB2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- 31 462 гривні</w:t>
      </w:r>
    </w:p>
    <w:p w:rsidR="00D17E3D" w:rsidRPr="00460FB2" w:rsidRDefault="00D17E3D" w:rsidP="002A07E2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7E3D" w:rsidRPr="00460FB2" w:rsidRDefault="00D17E3D" w:rsidP="002A07E2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0FB2">
        <w:rPr>
          <w:rFonts w:ascii="Times New Roman" w:hAnsi="Times New Roman" w:cs="Times New Roman"/>
          <w:sz w:val="28"/>
          <w:szCs w:val="28"/>
        </w:rPr>
        <w:t xml:space="preserve">КПКВКМБ 1216030 «Організація благоустрою населених </w:t>
      </w:r>
    </w:p>
    <w:p w:rsidR="00D17E3D" w:rsidRPr="00460FB2" w:rsidRDefault="00D17E3D" w:rsidP="002A07E2">
      <w:pPr>
        <w:tabs>
          <w:tab w:val="left" w:pos="851"/>
        </w:tabs>
        <w:spacing w:after="0" w:line="240" w:lineRule="atLeast"/>
        <w:ind w:left="7200" w:hanging="7380"/>
        <w:jc w:val="both"/>
        <w:rPr>
          <w:rFonts w:ascii="Times New Roman" w:hAnsi="Times New Roman" w:cs="Times New Roman"/>
          <w:sz w:val="28"/>
          <w:szCs w:val="28"/>
        </w:rPr>
      </w:pPr>
      <w:r w:rsidRPr="00460FB2">
        <w:rPr>
          <w:rFonts w:ascii="Times New Roman" w:hAnsi="Times New Roman" w:cs="Times New Roman"/>
          <w:sz w:val="28"/>
          <w:szCs w:val="28"/>
        </w:rPr>
        <w:t xml:space="preserve">  пунктів»                                                                                        </w:t>
      </w:r>
    </w:p>
    <w:p w:rsidR="00D17E3D" w:rsidRPr="00460FB2" w:rsidRDefault="00D17E3D" w:rsidP="002A07E2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0FB2">
        <w:rPr>
          <w:rFonts w:ascii="Times New Roman" w:hAnsi="Times New Roman" w:cs="Times New Roman"/>
          <w:sz w:val="28"/>
          <w:szCs w:val="28"/>
        </w:rPr>
        <w:t xml:space="preserve">(поточний ремонт ліній зовнішнього вуличного </w:t>
      </w:r>
    </w:p>
    <w:p w:rsidR="00D17E3D" w:rsidRPr="00460FB2" w:rsidRDefault="00D17E3D" w:rsidP="002A07E2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0FB2">
        <w:rPr>
          <w:rFonts w:ascii="Times New Roman" w:hAnsi="Times New Roman" w:cs="Times New Roman"/>
          <w:sz w:val="28"/>
          <w:szCs w:val="28"/>
        </w:rPr>
        <w:t xml:space="preserve">освітлення) </w:t>
      </w:r>
    </w:p>
    <w:p w:rsidR="00D17E3D" w:rsidRPr="00460FB2" w:rsidRDefault="00D17E3D" w:rsidP="002A07E2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0FB2">
        <w:rPr>
          <w:rFonts w:ascii="Times New Roman" w:hAnsi="Times New Roman" w:cs="Times New Roman"/>
          <w:i/>
          <w:iCs/>
          <w:sz w:val="28"/>
          <w:szCs w:val="28"/>
        </w:rPr>
        <w:t xml:space="preserve">- за рахунок вільного залишку коштів, який склався </w:t>
      </w:r>
    </w:p>
    <w:p w:rsidR="00D17E3D" w:rsidRPr="00460FB2" w:rsidRDefault="00D17E3D" w:rsidP="002A07E2">
      <w:pPr>
        <w:jc w:val="both"/>
        <w:rPr>
          <w:rFonts w:ascii="Times New Roman" w:hAnsi="Times New Roman" w:cs="Times New Roman"/>
          <w:sz w:val="28"/>
          <w:szCs w:val="28"/>
        </w:rPr>
      </w:pPr>
      <w:r w:rsidRPr="00460FB2">
        <w:rPr>
          <w:rFonts w:ascii="Times New Roman" w:hAnsi="Times New Roman" w:cs="Times New Roman"/>
          <w:i/>
          <w:iCs/>
          <w:sz w:val="28"/>
          <w:szCs w:val="28"/>
        </w:rPr>
        <w:t>станом на 01.01.2021 року</w:t>
      </w:r>
      <w:r w:rsidRPr="00460FB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60FB2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         - 31 685 гривень</w:t>
      </w:r>
    </w:p>
    <w:p w:rsidR="00D17E3D" w:rsidRDefault="00D17E3D" w:rsidP="00C135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19E8"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Pr="004819E8">
        <w:rPr>
          <w:rFonts w:ascii="Times New Roman" w:hAnsi="Times New Roman" w:cs="Times New Roman"/>
          <w:sz w:val="28"/>
          <w:szCs w:val="28"/>
        </w:rPr>
        <w:t xml:space="preserve"> Здійснити перерозподіл асигнувань загального фонду бюджету селищної територіальної громади на 2021 рік по головн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819E8">
        <w:rPr>
          <w:rFonts w:ascii="Times New Roman" w:hAnsi="Times New Roman" w:cs="Times New Roman"/>
          <w:sz w:val="28"/>
          <w:szCs w:val="28"/>
        </w:rPr>
        <w:t xml:space="preserve"> розпорядник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819E8">
        <w:rPr>
          <w:rFonts w:ascii="Times New Roman" w:hAnsi="Times New Roman" w:cs="Times New Roman"/>
          <w:sz w:val="28"/>
          <w:szCs w:val="28"/>
        </w:rPr>
        <w:t xml:space="preserve"> бюджетних коштів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81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E3D" w:rsidRDefault="00D17E3D" w:rsidP="00481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7E3D" w:rsidRPr="009F0B7F" w:rsidRDefault="00D17E3D" w:rsidP="0078536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B7F">
        <w:rPr>
          <w:rFonts w:ascii="Times New Roman" w:hAnsi="Times New Roman" w:cs="Times New Roman"/>
          <w:b/>
          <w:bCs/>
          <w:sz w:val="28"/>
          <w:szCs w:val="28"/>
        </w:rPr>
        <w:t xml:space="preserve">Відділу житлово-комунального господарства, архітектури </w:t>
      </w:r>
    </w:p>
    <w:p w:rsidR="00D17E3D" w:rsidRDefault="00D17E3D" w:rsidP="0078536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B7F">
        <w:rPr>
          <w:rFonts w:ascii="Times New Roman" w:hAnsi="Times New Roman" w:cs="Times New Roman"/>
          <w:b/>
          <w:bCs/>
          <w:sz w:val="28"/>
          <w:szCs w:val="28"/>
        </w:rPr>
        <w:t>та благоустрою селищної ради</w:t>
      </w:r>
    </w:p>
    <w:p w:rsidR="00D17E3D" w:rsidRDefault="00D17E3D" w:rsidP="0053234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7E3D" w:rsidRDefault="00D17E3D" w:rsidP="0053234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2A69">
        <w:rPr>
          <w:rFonts w:ascii="Times New Roman" w:hAnsi="Times New Roman" w:cs="Times New Roman"/>
          <w:sz w:val="28"/>
          <w:szCs w:val="28"/>
          <w:u w:val="single"/>
        </w:rPr>
        <w:t xml:space="preserve">зменшити </w:t>
      </w:r>
      <w:r w:rsidRPr="009F095E">
        <w:rPr>
          <w:rFonts w:ascii="Times New Roman" w:hAnsi="Times New Roman" w:cs="Times New Roman"/>
          <w:sz w:val="28"/>
          <w:szCs w:val="28"/>
          <w:u w:val="single"/>
        </w:rPr>
        <w:t>асигнування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D17E3D" w:rsidRPr="009F095E" w:rsidRDefault="00D17E3D" w:rsidP="0053234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КПКВКМБ 1210160 «</w:t>
      </w:r>
      <w:r w:rsidRPr="009F095E">
        <w:rPr>
          <w:rFonts w:ascii="Times New Roman" w:hAnsi="Times New Roman" w:cs="Times New Roman"/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rFonts w:ascii="Times New Roman" w:hAnsi="Times New Roman" w:cs="Times New Roman"/>
          <w:sz w:val="28"/>
          <w:szCs w:val="28"/>
        </w:rPr>
        <w:t>» на суму 8 000 гривень по фонду оплати праці у зв’язку з наявністю вакантних посад;</w:t>
      </w:r>
    </w:p>
    <w:p w:rsidR="00D17E3D" w:rsidRDefault="00D17E3D" w:rsidP="0053234E">
      <w:pPr>
        <w:rPr>
          <w:rFonts w:ascii="Times New Roman" w:hAnsi="Times New Roman" w:cs="Times New Roman"/>
          <w:sz w:val="28"/>
          <w:szCs w:val="28"/>
        </w:rPr>
      </w:pPr>
      <w:r w:rsidRPr="009F095E">
        <w:rPr>
          <w:rFonts w:ascii="Times New Roman" w:hAnsi="Times New Roman" w:cs="Times New Roman"/>
          <w:sz w:val="28"/>
          <w:szCs w:val="28"/>
          <w:u w:val="single"/>
        </w:rPr>
        <w:t xml:space="preserve">збільшити асигнування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D17E3D" w:rsidRPr="009F095E" w:rsidRDefault="00D17E3D" w:rsidP="0053234E">
      <w:pPr>
        <w:jc w:val="both"/>
        <w:rPr>
          <w:rFonts w:ascii="Times New Roman" w:hAnsi="Times New Roman" w:cs="Times New Roman"/>
          <w:sz w:val="28"/>
          <w:szCs w:val="28"/>
        </w:rPr>
      </w:pPr>
      <w:r w:rsidRPr="009F095E">
        <w:rPr>
          <w:rFonts w:ascii="Times New Roman" w:hAnsi="Times New Roman" w:cs="Times New Roman"/>
          <w:sz w:val="28"/>
          <w:szCs w:val="28"/>
        </w:rPr>
        <w:t>КПКВКМБ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1216013 </w:t>
      </w:r>
      <w:r w:rsidRPr="009F0B7F">
        <w:rPr>
          <w:rFonts w:ascii="Times New Roman" w:hAnsi="Times New Roman" w:cs="Times New Roman"/>
          <w:sz w:val="28"/>
          <w:szCs w:val="28"/>
        </w:rPr>
        <w:t>«Забезпечення діяльності водопровідно-каналізаційного госп</w:t>
      </w:r>
      <w:r>
        <w:rPr>
          <w:rFonts w:ascii="Times New Roman" w:hAnsi="Times New Roman" w:cs="Times New Roman"/>
          <w:sz w:val="28"/>
          <w:szCs w:val="28"/>
        </w:rPr>
        <w:t>одарства» на суму 8 000 гривень для проведення відеообстеження водозабірної свердловини №1676 в с. Забара по вул. Гранітна 13 Вознесенського району Миколаївської області.</w:t>
      </w:r>
    </w:p>
    <w:p w:rsidR="00D17E3D" w:rsidRDefault="00D17E3D" w:rsidP="00CC2F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C2F0E">
        <w:rPr>
          <w:rFonts w:ascii="Times New Roman" w:hAnsi="Times New Roman" w:cs="Times New Roman"/>
          <w:b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F2C">
        <w:rPr>
          <w:rFonts w:ascii="Times New Roman" w:hAnsi="Times New Roman" w:cs="Times New Roman"/>
          <w:sz w:val="28"/>
          <w:szCs w:val="28"/>
        </w:rPr>
        <w:t xml:space="preserve">Внести зміни до абзацу </w:t>
      </w:r>
      <w:r>
        <w:rPr>
          <w:rFonts w:ascii="Times New Roman" w:hAnsi="Times New Roman" w:cs="Times New Roman"/>
          <w:sz w:val="28"/>
          <w:szCs w:val="28"/>
        </w:rPr>
        <w:t>п’</w:t>
      </w:r>
      <w:r w:rsidRPr="002B1F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того</w:t>
      </w:r>
      <w:r w:rsidRPr="000A1F2C">
        <w:rPr>
          <w:rFonts w:ascii="Times New Roman" w:hAnsi="Times New Roman" w:cs="Times New Roman"/>
          <w:sz w:val="28"/>
          <w:szCs w:val="28"/>
        </w:rPr>
        <w:t xml:space="preserve"> пункту 4.1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1F2C">
        <w:rPr>
          <w:rFonts w:ascii="Times New Roman" w:hAnsi="Times New Roman" w:cs="Times New Roman"/>
          <w:sz w:val="28"/>
          <w:szCs w:val="28"/>
        </w:rPr>
        <w:t>ояснювальної записки до рішення Доманівської</w:t>
      </w:r>
      <w:r w:rsidRPr="00D43623">
        <w:rPr>
          <w:rFonts w:ascii="Times New Roman" w:hAnsi="Times New Roman" w:cs="Times New Roman"/>
          <w:sz w:val="28"/>
          <w:szCs w:val="28"/>
        </w:rPr>
        <w:t xml:space="preserve"> селищної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E30">
        <w:rPr>
          <w:rFonts w:ascii="Times New Roman" w:hAnsi="Times New Roman" w:cs="Times New Roman"/>
          <w:sz w:val="28"/>
          <w:szCs w:val="28"/>
        </w:rPr>
        <w:t>09.07.2021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3623">
        <w:rPr>
          <w:rFonts w:ascii="Times New Roman" w:hAnsi="Times New Roman" w:cs="Times New Roman"/>
          <w:sz w:val="28"/>
          <w:szCs w:val="28"/>
        </w:rPr>
        <w:t>Про внесення змін до бюджету Доманівської селищної територіальної громади на 2021 рік»</w:t>
      </w:r>
      <w:r>
        <w:rPr>
          <w:rFonts w:ascii="Times New Roman" w:hAnsi="Times New Roman" w:cs="Times New Roman"/>
          <w:sz w:val="28"/>
          <w:szCs w:val="28"/>
        </w:rPr>
        <w:t>, виклавши в новій редакції:</w:t>
      </w:r>
    </w:p>
    <w:p w:rsidR="00D17E3D" w:rsidRDefault="00D17E3D" w:rsidP="00CC2F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7E3D" w:rsidRPr="009F0B7F" w:rsidRDefault="00D17E3D" w:rsidP="00CC2F0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0B7F">
        <w:rPr>
          <w:rFonts w:ascii="Times New Roman" w:hAnsi="Times New Roman" w:cs="Times New Roman"/>
          <w:sz w:val="28"/>
          <w:szCs w:val="28"/>
        </w:rPr>
        <w:t xml:space="preserve">КПКВКМБ 1216030 «Організація благоустрою населених </w:t>
      </w:r>
    </w:p>
    <w:p w:rsidR="00D17E3D" w:rsidRPr="009C5361" w:rsidRDefault="00D17E3D" w:rsidP="00CC2F0E">
      <w:pPr>
        <w:tabs>
          <w:tab w:val="left" w:pos="851"/>
        </w:tabs>
        <w:spacing w:after="0" w:line="240" w:lineRule="atLeast"/>
        <w:ind w:left="7200" w:hanging="7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0B7F">
        <w:rPr>
          <w:rFonts w:ascii="Times New Roman" w:hAnsi="Times New Roman" w:cs="Times New Roman"/>
          <w:sz w:val="28"/>
          <w:szCs w:val="28"/>
        </w:rPr>
        <w:t xml:space="preserve">пунктів»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5361">
        <w:rPr>
          <w:rFonts w:ascii="Times New Roman" w:hAnsi="Times New Roman" w:cs="Times New Roman"/>
          <w:sz w:val="28"/>
          <w:szCs w:val="28"/>
        </w:rPr>
        <w:t>- 513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61">
        <w:rPr>
          <w:rFonts w:ascii="Times New Roman" w:hAnsi="Times New Roman" w:cs="Times New Roman"/>
          <w:sz w:val="28"/>
          <w:szCs w:val="28"/>
        </w:rPr>
        <w:t xml:space="preserve">961  гривень </w:t>
      </w:r>
    </w:p>
    <w:p w:rsidR="00D17E3D" w:rsidRPr="009C5361" w:rsidRDefault="00D17E3D" w:rsidP="00CC2F0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5361">
        <w:rPr>
          <w:rFonts w:ascii="Times New Roman" w:hAnsi="Times New Roman" w:cs="Times New Roman"/>
          <w:sz w:val="28"/>
          <w:szCs w:val="28"/>
        </w:rPr>
        <w:t>(поточний ремонт ліній зовнішнього освітлення –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61">
        <w:rPr>
          <w:rFonts w:ascii="Times New Roman" w:hAnsi="Times New Roman" w:cs="Times New Roman"/>
          <w:sz w:val="28"/>
          <w:szCs w:val="28"/>
        </w:rPr>
        <w:t xml:space="preserve">019 грн., </w:t>
      </w:r>
    </w:p>
    <w:p w:rsidR="00D17E3D" w:rsidRPr="009C5361" w:rsidRDefault="00D17E3D" w:rsidP="00CC2F0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5361">
        <w:rPr>
          <w:rFonts w:ascii="Times New Roman" w:hAnsi="Times New Roman" w:cs="Times New Roman"/>
          <w:sz w:val="28"/>
          <w:szCs w:val="28"/>
        </w:rPr>
        <w:t>за роботи з відкачки води в с. Щасливка –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61">
        <w:rPr>
          <w:rFonts w:ascii="Times New Roman" w:hAnsi="Times New Roman" w:cs="Times New Roman"/>
          <w:sz w:val="28"/>
          <w:szCs w:val="28"/>
        </w:rPr>
        <w:t xml:space="preserve">736 грн., за </w:t>
      </w:r>
    </w:p>
    <w:p w:rsidR="00D17E3D" w:rsidRDefault="00D17E3D" w:rsidP="00CC2F0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5361">
        <w:rPr>
          <w:rFonts w:ascii="Times New Roman" w:hAnsi="Times New Roman" w:cs="Times New Roman"/>
          <w:sz w:val="28"/>
          <w:szCs w:val="28"/>
        </w:rPr>
        <w:t>вивезення сміття –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61">
        <w:rPr>
          <w:rFonts w:ascii="Times New Roman" w:hAnsi="Times New Roman" w:cs="Times New Roman"/>
          <w:sz w:val="28"/>
          <w:szCs w:val="28"/>
        </w:rPr>
        <w:t xml:space="preserve">000 грн., </w:t>
      </w:r>
      <w:r>
        <w:rPr>
          <w:rFonts w:ascii="Times New Roman" w:hAnsi="Times New Roman" w:cs="Times New Roman"/>
          <w:sz w:val="28"/>
          <w:szCs w:val="28"/>
        </w:rPr>
        <w:t xml:space="preserve">благоустрій територій </w:t>
      </w:r>
    </w:p>
    <w:p w:rsidR="00D17E3D" w:rsidRPr="009C5361" w:rsidRDefault="00D17E3D" w:rsidP="00CC2F0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громади – </w:t>
      </w:r>
      <w:r w:rsidRPr="009C5361">
        <w:rPr>
          <w:rFonts w:ascii="Times New Roman" w:hAnsi="Times New Roman" w:cs="Times New Roman"/>
          <w:sz w:val="28"/>
          <w:szCs w:val="28"/>
        </w:rPr>
        <w:t>469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61">
        <w:rPr>
          <w:rFonts w:ascii="Times New Roman" w:hAnsi="Times New Roman" w:cs="Times New Roman"/>
          <w:sz w:val="28"/>
          <w:szCs w:val="28"/>
        </w:rPr>
        <w:t>206 грн.)</w:t>
      </w:r>
    </w:p>
    <w:p w:rsidR="00D17E3D" w:rsidRPr="009C5361" w:rsidRDefault="00D17E3D" w:rsidP="00CC2F0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361">
        <w:rPr>
          <w:rFonts w:ascii="Times New Roman" w:hAnsi="Times New Roman" w:cs="Times New Roman"/>
          <w:i/>
          <w:iCs/>
          <w:sz w:val="28"/>
          <w:szCs w:val="28"/>
        </w:rPr>
        <w:t xml:space="preserve">- за рахунок вільного залишку коштів, який склався </w:t>
      </w:r>
    </w:p>
    <w:p w:rsidR="00D17E3D" w:rsidRPr="009C5361" w:rsidRDefault="00D17E3D" w:rsidP="00CC2F0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5361">
        <w:rPr>
          <w:rFonts w:ascii="Times New Roman" w:hAnsi="Times New Roman" w:cs="Times New Roman"/>
          <w:i/>
          <w:iCs/>
          <w:sz w:val="28"/>
          <w:szCs w:val="28"/>
        </w:rPr>
        <w:t>станом на 01.01.2021 року</w:t>
      </w:r>
      <w:r w:rsidRPr="009C536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C536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C536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C536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C536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9C5361">
        <w:rPr>
          <w:rFonts w:ascii="Times New Roman" w:hAnsi="Times New Roman" w:cs="Times New Roman"/>
          <w:i/>
          <w:iCs/>
          <w:sz w:val="28"/>
          <w:szCs w:val="28"/>
        </w:rPr>
        <w:t xml:space="preserve"> - 513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C5361">
        <w:rPr>
          <w:rFonts w:ascii="Times New Roman" w:hAnsi="Times New Roman" w:cs="Times New Roman"/>
          <w:i/>
          <w:iCs/>
          <w:sz w:val="28"/>
          <w:szCs w:val="28"/>
        </w:rPr>
        <w:t>961 гривень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D17E3D" w:rsidRDefault="00D17E3D" w:rsidP="004819E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E3D" w:rsidRPr="008B05E7" w:rsidRDefault="00D17E3D" w:rsidP="00CF6DCF">
      <w:pPr>
        <w:tabs>
          <w:tab w:val="left" w:pos="0"/>
          <w:tab w:val="center" w:pos="144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36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 w:rsidRPr="008B05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Внести зміни у видаткову частину спеціального фонду бюджету селищної територіальної громади на 2021 рік:</w:t>
      </w:r>
    </w:p>
    <w:p w:rsidR="00D17E3D" w:rsidRDefault="00D17E3D" w:rsidP="00CF6DC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E3D" w:rsidRPr="000C7706" w:rsidRDefault="00D17E3D" w:rsidP="007B7B7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86226">
        <w:rPr>
          <w:rFonts w:ascii="Times New Roman" w:hAnsi="Times New Roman" w:cs="Times New Roman"/>
          <w:b/>
          <w:bCs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Збільшити видаткову частину спеці</w:t>
      </w:r>
      <w:r w:rsidRPr="000C7706">
        <w:rPr>
          <w:rFonts w:ascii="Times New Roman" w:hAnsi="Times New Roman" w:cs="Times New Roman"/>
          <w:sz w:val="28"/>
          <w:szCs w:val="28"/>
        </w:rPr>
        <w:t xml:space="preserve">ального фонду бюджету селищної територіальної громади на 2021 рік по головних розпорядниках бюджетних коштів: </w:t>
      </w:r>
    </w:p>
    <w:p w:rsidR="00D17E3D" w:rsidRPr="008B05E7" w:rsidRDefault="00D17E3D" w:rsidP="00CF6DC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E3D" w:rsidRPr="002974C4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4C4">
        <w:rPr>
          <w:rFonts w:ascii="Times New Roman" w:hAnsi="Times New Roman" w:cs="Times New Roman"/>
          <w:b/>
          <w:bCs/>
          <w:sz w:val="28"/>
          <w:szCs w:val="28"/>
        </w:rPr>
        <w:t xml:space="preserve">Відділу освіти, культури, молоді та спорту селищної </w:t>
      </w:r>
    </w:p>
    <w:p w:rsidR="00D17E3D" w:rsidRDefault="00D17E3D" w:rsidP="00067283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4C4">
        <w:rPr>
          <w:rFonts w:ascii="Times New Roman" w:hAnsi="Times New Roman" w:cs="Times New Roman"/>
          <w:b/>
          <w:bCs/>
          <w:sz w:val="28"/>
          <w:szCs w:val="28"/>
        </w:rPr>
        <w:t xml:space="preserve">ради </w:t>
      </w:r>
      <w:r w:rsidRPr="002974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74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74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74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74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74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74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511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06728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711 110</w:t>
      </w:r>
      <w:r w:rsidRPr="00067283">
        <w:rPr>
          <w:rFonts w:ascii="Times New Roman" w:hAnsi="Times New Roman" w:cs="Times New Roman"/>
          <w:b/>
          <w:bCs/>
          <w:sz w:val="28"/>
          <w:szCs w:val="28"/>
        </w:rPr>
        <w:t xml:space="preserve"> грив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67283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:rsidR="00D17E3D" w:rsidRPr="00067283" w:rsidRDefault="00D17E3D" w:rsidP="00067283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E3D" w:rsidRPr="00067283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КПКВКМБ 0611182 «Виконання заходів, спрямованих на</w:t>
      </w:r>
    </w:p>
    <w:p w:rsidR="00D17E3D" w:rsidRPr="00067283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забезпечення якісної,сучасної та доступної загальної середньої </w:t>
      </w:r>
    </w:p>
    <w:p w:rsidR="00D17E3D" w:rsidRPr="00067283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освіти «Нова українська школа» за рахунок субвенції з </w:t>
      </w:r>
    </w:p>
    <w:p w:rsidR="00D17E3D" w:rsidRPr="00067283" w:rsidRDefault="00D17E3D" w:rsidP="00067283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державного бюджету місцевим бюджетам» </w:t>
      </w: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17E3D" w:rsidRPr="00067283" w:rsidRDefault="00D17E3D" w:rsidP="00067283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8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 за рахунок субвенції з обласного бюджету</w:t>
      </w:r>
      <w:r w:rsidRPr="0006728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06728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06728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     </w:t>
      </w:r>
      <w:r w:rsidRPr="00067283">
        <w:rPr>
          <w:rFonts w:ascii="Times New Roman" w:hAnsi="Times New Roman" w:cs="Times New Roman"/>
          <w:i/>
          <w:iCs/>
          <w:sz w:val="28"/>
          <w:szCs w:val="28"/>
        </w:rPr>
        <w:t>- 538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631</w:t>
      </w:r>
      <w:r w:rsidRPr="00067283">
        <w:rPr>
          <w:rFonts w:ascii="Times New Roman" w:hAnsi="Times New Roman" w:cs="Times New Roman"/>
          <w:i/>
          <w:iCs/>
          <w:sz w:val="28"/>
          <w:szCs w:val="28"/>
        </w:rPr>
        <w:t xml:space="preserve"> гривн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</w:p>
    <w:p w:rsidR="00D17E3D" w:rsidRPr="00067283" w:rsidRDefault="00D17E3D" w:rsidP="00067283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7283">
        <w:rPr>
          <w:rFonts w:ascii="Times New Roman" w:hAnsi="Times New Roman" w:cs="Times New Roman"/>
          <w:sz w:val="28"/>
          <w:szCs w:val="28"/>
        </w:rPr>
        <w:t>З них:</w:t>
      </w:r>
    </w:p>
    <w:p w:rsidR="00D17E3D" w:rsidRPr="00067283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83">
        <w:rPr>
          <w:rFonts w:ascii="Times New Roman" w:hAnsi="Times New Roman" w:cs="Times New Roman"/>
          <w:sz w:val="28"/>
          <w:szCs w:val="28"/>
        </w:rPr>
        <w:t xml:space="preserve">– закупівля </w:t>
      </w: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засобів навчання та обладнання (крім комп’ютерного) для учнів початкових класів, що навчаються за новими методиками відповідно до Концепції “Нова українська школа” – 132 102 грн.;</w:t>
      </w:r>
    </w:p>
    <w:p w:rsidR="00D17E3D" w:rsidRPr="00067283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сучасні меблі для початкових класів нової української школи –145 877 грн.;</w:t>
      </w:r>
    </w:p>
    <w:p w:rsidR="00D17E3D" w:rsidRPr="00067283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комп’ютерне обладнання для початкових класів нової української школи –2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60 652</w:t>
      </w: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грн.</w:t>
      </w:r>
    </w:p>
    <w:p w:rsidR="00D17E3D" w:rsidRPr="00067283" w:rsidRDefault="00D17E3D" w:rsidP="00067283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7E3D" w:rsidRPr="00067283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КПКВКМБ 0611181 «Співфінансування заходів, що реалізуються </w:t>
      </w:r>
    </w:p>
    <w:p w:rsidR="00D17E3D" w:rsidRPr="00067283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рахунок субвенції з державного бюджету місцевим бюджетам </w:t>
      </w:r>
    </w:p>
    <w:p w:rsidR="00D17E3D" w:rsidRPr="00067283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забезпечення якісної, сучасної та доступної загальної середньої </w:t>
      </w:r>
    </w:p>
    <w:p w:rsidR="00D17E3D" w:rsidRPr="00067283" w:rsidRDefault="00D17E3D" w:rsidP="00067283">
      <w:pPr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освіти «Нова українська школа»</w:t>
      </w: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- 172 479 гривень </w:t>
      </w:r>
    </w:p>
    <w:p w:rsidR="00D17E3D" w:rsidRPr="00067283" w:rsidRDefault="00D17E3D" w:rsidP="00067283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7283">
        <w:rPr>
          <w:rFonts w:ascii="Times New Roman" w:hAnsi="Times New Roman" w:cs="Times New Roman"/>
          <w:i/>
          <w:iCs/>
          <w:sz w:val="28"/>
          <w:szCs w:val="28"/>
        </w:rPr>
        <w:t xml:space="preserve">- за рахунок вільного залишку коштів, який склався </w:t>
      </w:r>
    </w:p>
    <w:p w:rsidR="00D17E3D" w:rsidRPr="00067283" w:rsidRDefault="00D17E3D" w:rsidP="00067283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7283">
        <w:rPr>
          <w:rFonts w:ascii="Times New Roman" w:hAnsi="Times New Roman" w:cs="Times New Roman"/>
          <w:i/>
          <w:iCs/>
          <w:sz w:val="28"/>
          <w:szCs w:val="28"/>
        </w:rPr>
        <w:t>станом на 01.01.2021 року по загальному фонду</w:t>
      </w:r>
      <w:r w:rsidRPr="0006728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6728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6728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- 172 479 гривень</w:t>
      </w:r>
    </w:p>
    <w:p w:rsidR="00D17E3D" w:rsidRPr="00067283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 них:</w:t>
      </w:r>
    </w:p>
    <w:p w:rsidR="00D17E3D" w:rsidRPr="00067283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засоби навчання та обладнання (крім комп’ютерного) для учнів початкових класів, що навчаються за новими методиками відповідно до Концепції “Нова українська школа” – 14 678 грн.;</w:t>
      </w:r>
    </w:p>
    <w:p w:rsidR="00D17E3D" w:rsidRPr="00067283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сучасні меблі для початкових класів нової української школи – 129 123 грн.;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комп’ютерне обладнання для початкових класів нової української школи –  28 678 грн.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19E8">
        <w:rPr>
          <w:rFonts w:ascii="Times New Roman" w:hAnsi="Times New Roman" w:cs="Times New Roman"/>
          <w:b/>
          <w:bCs/>
          <w:sz w:val="28"/>
          <w:szCs w:val="28"/>
        </w:rPr>
        <w:t>Відділу соціального захисту та охорони здоров</w:t>
      </w:r>
      <w:r w:rsidRPr="004819E8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 w:rsidRPr="004819E8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19E8">
        <w:rPr>
          <w:rFonts w:ascii="Times New Roman" w:hAnsi="Times New Roman" w:cs="Times New Roman"/>
          <w:b/>
          <w:bCs/>
          <w:sz w:val="28"/>
          <w:szCs w:val="28"/>
        </w:rPr>
        <w:t>селищної ради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– 1 016 586 гривень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Style w:val="rvts11"/>
          <w:rFonts w:ascii="Times New Roman" w:hAnsi="Times New Roman"/>
          <w:iCs/>
          <w:sz w:val="28"/>
          <w:szCs w:val="28"/>
        </w:rPr>
      </w:pPr>
      <w:r w:rsidRPr="000672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КПКВКМБ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0813221 </w:t>
      </w:r>
      <w:r w:rsidRPr="005D14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Грошова компенсація за належні 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Style w:val="rvts11"/>
          <w:rFonts w:ascii="Times New Roman" w:hAnsi="Times New Roman"/>
          <w:iCs/>
          <w:sz w:val="28"/>
          <w:szCs w:val="28"/>
        </w:rPr>
      </w:pP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для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отримання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жилі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приміщення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для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сімей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осіб, 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Style w:val="rvts11"/>
          <w:rFonts w:ascii="Times New Roman" w:hAnsi="Times New Roman"/>
          <w:iCs/>
          <w:sz w:val="28"/>
          <w:szCs w:val="28"/>
        </w:rPr>
      </w:pPr>
      <w:r w:rsidRPr="005D14EF">
        <w:rPr>
          <w:rStyle w:val="rvts11"/>
          <w:rFonts w:ascii="Times New Roman" w:hAnsi="Times New Roman"/>
          <w:iCs/>
          <w:sz w:val="28"/>
          <w:szCs w:val="28"/>
        </w:rPr>
        <w:t>визначених 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</w:t>
      </w:r>
      <w:hyperlink r:id="rId6" w:anchor="n155" w:tgtFrame="_blank" w:history="1">
        <w:r w:rsidRPr="005D14EF">
          <w:rPr>
            <w:rStyle w:val="a9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абзацами </w:t>
        </w:r>
        <w:r>
          <w:rPr>
            <w:rStyle w:val="a9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 </w:t>
        </w:r>
        <w:r w:rsidRPr="005D14EF">
          <w:rPr>
            <w:rStyle w:val="a9"/>
            <w:rFonts w:ascii="Times New Roman" w:hAnsi="Times New Roman"/>
            <w:iCs/>
            <w:color w:val="auto"/>
            <w:sz w:val="28"/>
            <w:szCs w:val="28"/>
            <w:u w:val="none"/>
          </w:rPr>
          <w:t>5</w:t>
        </w:r>
        <w:r>
          <w:rPr>
            <w:rStyle w:val="a9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 </w:t>
        </w:r>
        <w:r w:rsidRPr="005D14EF">
          <w:rPr>
            <w:rStyle w:val="a9"/>
            <w:rFonts w:ascii="Times New Roman" w:hAnsi="Times New Roman"/>
            <w:iCs/>
            <w:color w:val="auto"/>
            <w:sz w:val="28"/>
            <w:szCs w:val="28"/>
            <w:u w:val="none"/>
          </w:rPr>
          <w:t>-</w:t>
        </w:r>
        <w:r>
          <w:rPr>
            <w:rStyle w:val="a9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 </w:t>
        </w:r>
        <w:r w:rsidRPr="005D14EF">
          <w:rPr>
            <w:rStyle w:val="a9"/>
            <w:rFonts w:ascii="Times New Roman" w:hAnsi="Times New Roman"/>
            <w:iCs/>
            <w:color w:val="auto"/>
            <w:sz w:val="28"/>
            <w:szCs w:val="28"/>
            <w:u w:val="none"/>
          </w:rPr>
          <w:t>8</w:t>
        </w:r>
      </w:hyperlink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 пункту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1 статті 10 Закону 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Style w:val="rvts11"/>
          <w:rFonts w:ascii="Times New Roman" w:hAnsi="Times New Roman"/>
          <w:iCs/>
          <w:sz w:val="28"/>
          <w:szCs w:val="28"/>
        </w:rPr>
      </w:pP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України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"Про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статус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>ветеранів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 війни,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гарантії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їх 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Style w:val="rvts11"/>
          <w:rFonts w:ascii="Times New Roman" w:hAnsi="Times New Roman"/>
          <w:iCs/>
          <w:sz w:val="28"/>
          <w:szCs w:val="28"/>
        </w:rPr>
      </w:pPr>
      <w:r w:rsidRPr="005D14EF">
        <w:rPr>
          <w:rStyle w:val="rvts11"/>
          <w:rFonts w:ascii="Times New Roman" w:hAnsi="Times New Roman"/>
          <w:iCs/>
          <w:sz w:val="28"/>
          <w:szCs w:val="28"/>
        </w:rPr>
        <w:t>соціального захисту", для осіб з інвалідністю I-II групи,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Style w:val="rvts11"/>
          <w:rFonts w:ascii="Times New Roman" w:hAnsi="Times New Roman"/>
          <w:iCs/>
          <w:sz w:val="28"/>
          <w:szCs w:val="28"/>
        </w:rPr>
      </w:pPr>
      <w:r w:rsidRPr="005D14EF">
        <w:rPr>
          <w:rStyle w:val="rvts11"/>
          <w:rFonts w:ascii="Times New Roman" w:hAnsi="Times New Roman"/>
          <w:iCs/>
          <w:sz w:val="28"/>
          <w:szCs w:val="28"/>
        </w:rPr>
        <w:t>яка настала внаслідок поранення, контузії, каліцтва або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Style w:val="rvts11"/>
          <w:rFonts w:ascii="Times New Roman" w:hAnsi="Times New Roman"/>
          <w:iCs/>
          <w:sz w:val="28"/>
          <w:szCs w:val="28"/>
        </w:rPr>
      </w:pPr>
      <w:r w:rsidRPr="005D14EF">
        <w:rPr>
          <w:rStyle w:val="rvts11"/>
          <w:rFonts w:ascii="Times New Roman" w:hAnsi="Times New Roman"/>
          <w:iCs/>
          <w:sz w:val="28"/>
          <w:szCs w:val="28"/>
        </w:rPr>
        <w:t>захворювання, одержаних під час безпосередньої участі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Style w:val="rvts11"/>
          <w:rFonts w:ascii="Times New Roman" w:hAnsi="Times New Roman"/>
          <w:iCs/>
          <w:sz w:val="28"/>
          <w:szCs w:val="28"/>
        </w:rPr>
      </w:pPr>
      <w:r w:rsidRPr="005D14EF">
        <w:rPr>
          <w:rStyle w:val="rvts11"/>
          <w:rFonts w:ascii="Times New Roman" w:hAnsi="Times New Roman"/>
          <w:iCs/>
          <w:sz w:val="28"/>
          <w:szCs w:val="28"/>
        </w:rPr>
        <w:t>в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антитерористичній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 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операції,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забезпеченні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 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>її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Style w:val="rvts11"/>
          <w:rFonts w:ascii="Times New Roman" w:hAnsi="Times New Roman"/>
          <w:iCs/>
          <w:sz w:val="28"/>
          <w:szCs w:val="28"/>
        </w:rPr>
      </w:pP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проведення,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здійсненні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 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>заходів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 із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 забезпечення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Style w:val="rvts11"/>
          <w:rFonts w:ascii="Times New Roman" w:hAnsi="Times New Roman"/>
          <w:iCs/>
          <w:sz w:val="28"/>
          <w:szCs w:val="28"/>
        </w:rPr>
      </w:pPr>
      <w:r w:rsidRPr="005D14EF">
        <w:rPr>
          <w:rStyle w:val="rvts11"/>
          <w:rFonts w:ascii="Times New Roman" w:hAnsi="Times New Roman"/>
          <w:iCs/>
          <w:sz w:val="28"/>
          <w:szCs w:val="28"/>
        </w:rPr>
        <w:t>національної безпеки і оборони, відсічі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 і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>стримування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Style w:val="rvts11"/>
          <w:rFonts w:ascii="Times New Roman" w:hAnsi="Times New Roman"/>
          <w:iCs/>
          <w:sz w:val="28"/>
          <w:szCs w:val="28"/>
        </w:rPr>
      </w:pPr>
      <w:r w:rsidRPr="005D14EF">
        <w:rPr>
          <w:rStyle w:val="rvts11"/>
          <w:rFonts w:ascii="Times New Roman" w:hAnsi="Times New Roman"/>
          <w:iCs/>
          <w:sz w:val="28"/>
          <w:szCs w:val="28"/>
        </w:rPr>
        <w:t>збройної агресії Російської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>Федерації у Донецькій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   та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Style w:val="rvts11"/>
          <w:rFonts w:ascii="Times New Roman" w:hAnsi="Times New Roman"/>
          <w:iCs/>
          <w:sz w:val="28"/>
          <w:szCs w:val="28"/>
        </w:rPr>
      </w:pP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Луганській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областях,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>забезпеченні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 їх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>здійснення,</w:t>
      </w:r>
    </w:p>
    <w:p w:rsidR="00D17E3D" w:rsidRPr="005D14EF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Style w:val="rvts11"/>
          <w:rFonts w:ascii="Times New Roman" w:hAnsi="Times New Roman"/>
          <w:iCs/>
          <w:sz w:val="28"/>
          <w:szCs w:val="28"/>
        </w:rPr>
      </w:pPr>
      <w:r w:rsidRPr="005D14EF">
        <w:rPr>
          <w:rStyle w:val="rvts11"/>
          <w:rFonts w:ascii="Times New Roman" w:hAnsi="Times New Roman"/>
          <w:iCs/>
          <w:sz w:val="28"/>
          <w:szCs w:val="28"/>
        </w:rPr>
        <w:t>визначених 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</w:t>
      </w:r>
      <w:hyperlink r:id="rId7" w:anchor="n103" w:tgtFrame="_blank" w:history="1">
        <w:r w:rsidRPr="005D14EF">
          <w:rPr>
            <w:rStyle w:val="a9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пунктами </w:t>
        </w:r>
        <w:r>
          <w:rPr>
            <w:rStyle w:val="a9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 </w:t>
        </w:r>
        <w:r w:rsidRPr="005D14EF">
          <w:rPr>
            <w:rStyle w:val="a9"/>
            <w:rFonts w:ascii="Times New Roman" w:hAnsi="Times New Roman"/>
            <w:iCs/>
            <w:color w:val="auto"/>
            <w:sz w:val="28"/>
            <w:szCs w:val="28"/>
            <w:u w:val="none"/>
          </w:rPr>
          <w:t>11-14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частини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>другої статті 7 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Style w:val="rvts11"/>
          <w:rFonts w:ascii="Times New Roman" w:hAnsi="Times New Roman"/>
          <w:iCs/>
          <w:sz w:val="28"/>
          <w:szCs w:val="28"/>
        </w:rPr>
      </w:pPr>
      <w:r w:rsidRPr="005D14EF">
        <w:rPr>
          <w:rStyle w:val="rvts11"/>
          <w:rFonts w:ascii="Times New Roman" w:hAnsi="Times New Roman"/>
          <w:iCs/>
          <w:sz w:val="28"/>
          <w:szCs w:val="28"/>
        </w:rPr>
        <w:t>Закону України "Про статус ветеранів війни, гарантії їх</w:t>
      </w:r>
    </w:p>
    <w:p w:rsidR="00D17E3D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Style w:val="rvts11"/>
          <w:rFonts w:ascii="Times New Roman" w:hAnsi="Times New Roman"/>
          <w:iCs/>
          <w:sz w:val="28"/>
          <w:szCs w:val="28"/>
        </w:rPr>
      </w:pP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соціального захисту", та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 xml:space="preserve">які </w:t>
      </w:r>
      <w:r>
        <w:rPr>
          <w:rStyle w:val="rvts11"/>
          <w:rFonts w:ascii="Times New Roman" w:hAnsi="Times New Roman"/>
          <w:iCs/>
          <w:sz w:val="28"/>
          <w:szCs w:val="28"/>
        </w:rPr>
        <w:t xml:space="preserve">  </w:t>
      </w:r>
      <w:r w:rsidRPr="005D14EF">
        <w:rPr>
          <w:rStyle w:val="rvts11"/>
          <w:rFonts w:ascii="Times New Roman" w:hAnsi="Times New Roman"/>
          <w:iCs/>
          <w:sz w:val="28"/>
          <w:szCs w:val="28"/>
        </w:rPr>
        <w:t>потребують поліпшення</w:t>
      </w:r>
    </w:p>
    <w:p w:rsidR="00D17E3D" w:rsidRPr="005D14EF" w:rsidRDefault="00D17E3D" w:rsidP="000672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14EF">
        <w:rPr>
          <w:rStyle w:val="rvts11"/>
          <w:rFonts w:ascii="Times New Roman" w:hAnsi="Times New Roman"/>
          <w:iCs/>
          <w:sz w:val="28"/>
          <w:szCs w:val="28"/>
        </w:rPr>
        <w:t>житлових умов</w:t>
      </w:r>
      <w:r>
        <w:rPr>
          <w:rStyle w:val="rvts11"/>
          <w:rFonts w:ascii="Times New Roman" w:hAnsi="Times New Roman"/>
          <w:iCs/>
          <w:sz w:val="28"/>
          <w:szCs w:val="28"/>
        </w:rPr>
        <w:t>»</w:t>
      </w:r>
    </w:p>
    <w:p w:rsidR="00D17E3D" w:rsidRDefault="00D17E3D" w:rsidP="00C76500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85F">
        <w:rPr>
          <w:rFonts w:ascii="Times New Roman" w:hAnsi="Times New Roman" w:cs="Times New Roman"/>
          <w:sz w:val="28"/>
          <w:szCs w:val="28"/>
        </w:rPr>
        <w:t xml:space="preserve">- </w:t>
      </w:r>
      <w:r w:rsidRPr="0016385F">
        <w:rPr>
          <w:rFonts w:ascii="Times New Roman" w:hAnsi="Times New Roman" w:cs="Times New Roman"/>
          <w:i/>
          <w:sz w:val="28"/>
          <w:szCs w:val="28"/>
        </w:rPr>
        <w:t>за рахунок субвенції з обласного бюджету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- 1 016 586 гривень</w:t>
      </w:r>
    </w:p>
    <w:p w:rsidR="00D17E3D" w:rsidRPr="0016385F" w:rsidRDefault="00D17E3D" w:rsidP="00C76500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7E3D" w:rsidRDefault="00D17E3D" w:rsidP="00B81E7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B7F">
        <w:rPr>
          <w:rFonts w:ascii="Times New Roman" w:hAnsi="Times New Roman" w:cs="Times New Roman"/>
          <w:b/>
          <w:bCs/>
          <w:sz w:val="28"/>
          <w:szCs w:val="28"/>
        </w:rPr>
        <w:t xml:space="preserve">Відділу житлово-комунального господарства, </w:t>
      </w:r>
    </w:p>
    <w:p w:rsidR="00D17E3D" w:rsidRDefault="00D17E3D" w:rsidP="00B81E7E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B7F">
        <w:rPr>
          <w:rFonts w:ascii="Times New Roman" w:hAnsi="Times New Roman" w:cs="Times New Roman"/>
          <w:b/>
          <w:bCs/>
          <w:sz w:val="28"/>
          <w:szCs w:val="28"/>
        </w:rPr>
        <w:t>архітектури та благоустрою селищної ради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B81E7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208 872</w:t>
      </w:r>
      <w:r w:rsidRPr="00B81E7E">
        <w:rPr>
          <w:rFonts w:ascii="Times New Roman" w:hAnsi="Times New Roman" w:cs="Times New Roman"/>
          <w:b/>
          <w:sz w:val="28"/>
          <w:szCs w:val="28"/>
        </w:rPr>
        <w:t xml:space="preserve">  гривні</w:t>
      </w:r>
    </w:p>
    <w:p w:rsidR="00D17E3D" w:rsidRDefault="00D17E3D" w:rsidP="00B81E7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7E3D" w:rsidRPr="00056A06" w:rsidRDefault="00D17E3D" w:rsidP="00B81E7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6A06">
        <w:rPr>
          <w:rFonts w:ascii="Times New Roman" w:hAnsi="Times New Roman" w:cs="Times New Roman"/>
          <w:sz w:val="28"/>
          <w:szCs w:val="28"/>
        </w:rPr>
        <w:t xml:space="preserve">КПКВКМБ 1216030 «Організація благоустрою населених </w:t>
      </w:r>
    </w:p>
    <w:p w:rsidR="00D17E3D" w:rsidRPr="00056A06" w:rsidRDefault="00D17E3D" w:rsidP="00771C11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6A06">
        <w:rPr>
          <w:rFonts w:ascii="Times New Roman" w:hAnsi="Times New Roman" w:cs="Times New Roman"/>
          <w:sz w:val="28"/>
          <w:szCs w:val="28"/>
        </w:rPr>
        <w:t xml:space="preserve"> пунктів» </w:t>
      </w:r>
      <w:r>
        <w:rPr>
          <w:rFonts w:ascii="Times New Roman" w:hAnsi="Times New Roman" w:cs="Times New Roman"/>
          <w:sz w:val="28"/>
          <w:szCs w:val="28"/>
        </w:rPr>
        <w:t xml:space="preserve"> (благоустрій територій громади)</w:t>
      </w:r>
      <w:r w:rsidRPr="00056A0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17E3D" w:rsidRDefault="00D17E3D" w:rsidP="00771C11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56A06">
        <w:rPr>
          <w:rFonts w:ascii="Times New Roman" w:hAnsi="Times New Roman" w:cs="Times New Roman"/>
          <w:i/>
          <w:iCs/>
          <w:sz w:val="28"/>
          <w:szCs w:val="28"/>
        </w:rPr>
        <w:t>за рахунок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субвенції з обласного бюджету місцевим</w:t>
      </w:r>
    </w:p>
    <w:p w:rsidR="00D17E3D" w:rsidRDefault="00D17E3D" w:rsidP="00B81E7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бюджетам на здійснення заходів щодо соціально-</w:t>
      </w:r>
    </w:p>
    <w:p w:rsidR="00D17E3D" w:rsidRDefault="00D17E3D" w:rsidP="00B81E7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економічного розвитку територіальних громад </w:t>
      </w:r>
    </w:p>
    <w:p w:rsidR="00D17E3D" w:rsidRPr="00056A06" w:rsidRDefault="00D17E3D" w:rsidP="00B81E7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Миколаївської області                                                                    - 138 872 гривні</w:t>
      </w:r>
    </w:p>
    <w:p w:rsidR="00D17E3D" w:rsidRDefault="00D17E3D" w:rsidP="00780EAB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color w:val="FF6600"/>
          <w:sz w:val="28"/>
          <w:szCs w:val="28"/>
        </w:rPr>
      </w:pPr>
    </w:p>
    <w:p w:rsidR="00D17E3D" w:rsidRPr="00BF3219" w:rsidRDefault="00D17E3D" w:rsidP="00780EAB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3219">
        <w:rPr>
          <w:rFonts w:ascii="Times New Roman" w:hAnsi="Times New Roman" w:cs="Times New Roman"/>
          <w:sz w:val="28"/>
          <w:szCs w:val="28"/>
        </w:rPr>
        <w:t xml:space="preserve">КПКВКМБ 1217370 «Реалізація інших заходів </w:t>
      </w:r>
    </w:p>
    <w:p w:rsidR="00D17E3D" w:rsidRPr="00BF3219" w:rsidRDefault="00D17E3D" w:rsidP="00780EAB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3219">
        <w:rPr>
          <w:rFonts w:ascii="Times New Roman" w:hAnsi="Times New Roman" w:cs="Times New Roman"/>
          <w:sz w:val="28"/>
          <w:szCs w:val="28"/>
        </w:rPr>
        <w:t>соціально-економічного розвитку територій»</w:t>
      </w:r>
    </w:p>
    <w:p w:rsidR="00D17E3D" w:rsidRPr="00BF3219" w:rsidRDefault="00D17E3D" w:rsidP="00780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19">
        <w:rPr>
          <w:rFonts w:ascii="Times New Roman" w:hAnsi="Times New Roman" w:cs="Times New Roman"/>
          <w:sz w:val="28"/>
          <w:szCs w:val="28"/>
        </w:rPr>
        <w:lastRenderedPageBreak/>
        <w:t xml:space="preserve">(придбання спеціальної техніки (трактор з відвалом) для </w:t>
      </w:r>
    </w:p>
    <w:p w:rsidR="00D17E3D" w:rsidRPr="00BF3219" w:rsidRDefault="00D17E3D" w:rsidP="00780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19">
        <w:rPr>
          <w:rFonts w:ascii="Times New Roman" w:hAnsi="Times New Roman" w:cs="Times New Roman"/>
          <w:sz w:val="28"/>
          <w:szCs w:val="28"/>
        </w:rPr>
        <w:t xml:space="preserve">КП «Доманівське» Доманівської селищної ради)                      </w:t>
      </w:r>
    </w:p>
    <w:p w:rsidR="00D17E3D" w:rsidRPr="00BF3219" w:rsidRDefault="00D17E3D" w:rsidP="00780EAB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3219">
        <w:rPr>
          <w:rFonts w:ascii="Times New Roman" w:hAnsi="Times New Roman" w:cs="Times New Roman"/>
          <w:i/>
          <w:iCs/>
          <w:sz w:val="28"/>
          <w:szCs w:val="28"/>
        </w:rPr>
        <w:t xml:space="preserve">- за рахунок вільного залишку коштів, який склався </w:t>
      </w:r>
    </w:p>
    <w:p w:rsidR="00D17E3D" w:rsidRPr="00BF3219" w:rsidRDefault="00D17E3D" w:rsidP="00780EAB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3219">
        <w:rPr>
          <w:rFonts w:ascii="Times New Roman" w:hAnsi="Times New Roman" w:cs="Times New Roman"/>
          <w:i/>
          <w:iCs/>
          <w:sz w:val="28"/>
          <w:szCs w:val="28"/>
        </w:rPr>
        <w:t xml:space="preserve">станом на 01.01.2021 року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BF3219">
        <w:rPr>
          <w:rFonts w:ascii="Times New Roman" w:hAnsi="Times New Roman" w:cs="Times New Roman"/>
          <w:i/>
          <w:iCs/>
          <w:sz w:val="28"/>
          <w:szCs w:val="28"/>
        </w:rPr>
        <w:t xml:space="preserve">        - 70 000 гривень</w:t>
      </w:r>
    </w:p>
    <w:p w:rsidR="00D17E3D" w:rsidRDefault="00D17E3D" w:rsidP="006419DF">
      <w:pPr>
        <w:tabs>
          <w:tab w:val="left" w:pos="7088"/>
        </w:tabs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17E3D" w:rsidRDefault="00D17E3D" w:rsidP="006419DF">
      <w:pPr>
        <w:tabs>
          <w:tab w:val="left" w:pos="7088"/>
        </w:tabs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36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</w:t>
      </w:r>
      <w:r w:rsidRPr="00CB3D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Прогноз соціально-економічних та інших наслідків затвердження рішення</w:t>
      </w:r>
    </w:p>
    <w:p w:rsidR="00D17E3D" w:rsidRDefault="00D17E3D" w:rsidP="006419DF">
      <w:pPr>
        <w:tabs>
          <w:tab w:val="left" w:pos="7088"/>
        </w:tabs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17E3D" w:rsidRDefault="00D17E3D" w:rsidP="006419D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3D86">
        <w:rPr>
          <w:rFonts w:ascii="Times New Roman" w:hAnsi="Times New Roman" w:cs="Times New Roman"/>
          <w:sz w:val="28"/>
          <w:szCs w:val="28"/>
        </w:rPr>
        <w:tab/>
        <w:t>Прийняття рішення «Про внесення змін до бюджету Доманівської селищної територіальної громади на 2021 рік»  забезпечить  пріоритетне спрямування бюджетних коштів на соціально-значимі напрямки розвитку громади.</w:t>
      </w:r>
    </w:p>
    <w:p w:rsidR="00D17E3D" w:rsidRDefault="00D17E3D" w:rsidP="006419D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7E3D" w:rsidRDefault="00D17E3D" w:rsidP="00E20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E3D" w:rsidRPr="00803186" w:rsidRDefault="00D17E3D" w:rsidP="00E20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D86">
        <w:rPr>
          <w:rFonts w:ascii="Times New Roman" w:hAnsi="Times New Roman" w:cs="Times New Roman"/>
          <w:sz w:val="28"/>
          <w:szCs w:val="28"/>
        </w:rPr>
        <w:t xml:space="preserve">Начальник фінансового відділу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B3D86">
        <w:rPr>
          <w:rFonts w:ascii="Times New Roman" w:hAnsi="Times New Roman" w:cs="Times New Roman"/>
          <w:sz w:val="28"/>
          <w:szCs w:val="28"/>
        </w:rPr>
        <w:t xml:space="preserve">селищної ради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B3D86">
        <w:rPr>
          <w:rFonts w:ascii="Times New Roman" w:hAnsi="Times New Roman" w:cs="Times New Roman"/>
          <w:sz w:val="28"/>
          <w:szCs w:val="28"/>
        </w:rPr>
        <w:t xml:space="preserve">       Ірина ЗУБАЧЕВСЬКА</w:t>
      </w:r>
    </w:p>
    <w:sectPr w:rsidR="00D17E3D" w:rsidRPr="00803186" w:rsidSect="006C72A6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7FF"/>
    <w:multiLevelType w:val="hybridMultilevel"/>
    <w:tmpl w:val="403CD1CC"/>
    <w:lvl w:ilvl="0" w:tplc="DBA868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14B12"/>
    <w:multiLevelType w:val="hybridMultilevel"/>
    <w:tmpl w:val="3B8E1DD8"/>
    <w:lvl w:ilvl="0" w:tplc="8206B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23939"/>
    <w:multiLevelType w:val="hybridMultilevel"/>
    <w:tmpl w:val="A7FE571E"/>
    <w:lvl w:ilvl="0" w:tplc="74FA3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E67E3"/>
    <w:multiLevelType w:val="hybridMultilevel"/>
    <w:tmpl w:val="553A2482"/>
    <w:lvl w:ilvl="0" w:tplc="EB12C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AF3C08"/>
    <w:multiLevelType w:val="hybridMultilevel"/>
    <w:tmpl w:val="846A6FAE"/>
    <w:lvl w:ilvl="0" w:tplc="43F20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D148D"/>
    <w:multiLevelType w:val="multilevel"/>
    <w:tmpl w:val="7B8AE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6">
    <w:nsid w:val="23A05FC5"/>
    <w:multiLevelType w:val="hybridMultilevel"/>
    <w:tmpl w:val="45043876"/>
    <w:lvl w:ilvl="0" w:tplc="DEB0A8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28370F1D"/>
    <w:multiLevelType w:val="hybridMultilevel"/>
    <w:tmpl w:val="BC409828"/>
    <w:lvl w:ilvl="0" w:tplc="AD9EF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C260B0"/>
    <w:multiLevelType w:val="hybridMultilevel"/>
    <w:tmpl w:val="8CAC0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D738B4"/>
    <w:multiLevelType w:val="hybridMultilevel"/>
    <w:tmpl w:val="9DB812BC"/>
    <w:lvl w:ilvl="0" w:tplc="1A464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1E13CF"/>
    <w:multiLevelType w:val="hybridMultilevel"/>
    <w:tmpl w:val="44585592"/>
    <w:lvl w:ilvl="0" w:tplc="AF3290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AD149F"/>
    <w:multiLevelType w:val="hybridMultilevel"/>
    <w:tmpl w:val="015C7A30"/>
    <w:lvl w:ilvl="0" w:tplc="5FAEF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6D6991"/>
    <w:multiLevelType w:val="hybridMultilevel"/>
    <w:tmpl w:val="159A33F8"/>
    <w:lvl w:ilvl="0" w:tplc="0AF81BC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EB562E"/>
    <w:multiLevelType w:val="hybridMultilevel"/>
    <w:tmpl w:val="ABE63040"/>
    <w:lvl w:ilvl="0" w:tplc="230A7E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0A106A"/>
    <w:multiLevelType w:val="hybridMultilevel"/>
    <w:tmpl w:val="1FDA442E"/>
    <w:lvl w:ilvl="0" w:tplc="2B2ED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A630E5"/>
    <w:multiLevelType w:val="hybridMultilevel"/>
    <w:tmpl w:val="C8EC9DE8"/>
    <w:lvl w:ilvl="0" w:tplc="C4C2C61C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474D25CF"/>
    <w:multiLevelType w:val="hybridMultilevel"/>
    <w:tmpl w:val="626C5534"/>
    <w:lvl w:ilvl="0" w:tplc="F42CBB7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92E2179"/>
    <w:multiLevelType w:val="hybridMultilevel"/>
    <w:tmpl w:val="7420651C"/>
    <w:lvl w:ilvl="0" w:tplc="3DC64C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9C7008"/>
    <w:multiLevelType w:val="hybridMultilevel"/>
    <w:tmpl w:val="17DCBA52"/>
    <w:lvl w:ilvl="0" w:tplc="6EC01F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056BE9"/>
    <w:multiLevelType w:val="hybridMultilevel"/>
    <w:tmpl w:val="71985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DD84B15"/>
    <w:multiLevelType w:val="hybridMultilevel"/>
    <w:tmpl w:val="86829A92"/>
    <w:lvl w:ilvl="0" w:tplc="A78C3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0"/>
  </w:num>
  <w:num w:numId="5">
    <w:abstractNumId w:val="12"/>
  </w:num>
  <w:num w:numId="6">
    <w:abstractNumId w:val="10"/>
  </w:num>
  <w:num w:numId="7">
    <w:abstractNumId w:val="15"/>
  </w:num>
  <w:num w:numId="8">
    <w:abstractNumId w:val="18"/>
  </w:num>
  <w:num w:numId="9">
    <w:abstractNumId w:val="1"/>
  </w:num>
  <w:num w:numId="10">
    <w:abstractNumId w:val="17"/>
  </w:num>
  <w:num w:numId="11">
    <w:abstractNumId w:val="2"/>
  </w:num>
  <w:num w:numId="12">
    <w:abstractNumId w:val="9"/>
  </w:num>
  <w:num w:numId="13">
    <w:abstractNumId w:val="11"/>
  </w:num>
  <w:num w:numId="14">
    <w:abstractNumId w:val="3"/>
  </w:num>
  <w:num w:numId="15">
    <w:abstractNumId w:val="7"/>
  </w:num>
  <w:num w:numId="16">
    <w:abstractNumId w:val="8"/>
  </w:num>
  <w:num w:numId="17">
    <w:abstractNumId w:val="2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15"/>
    <w:rsid w:val="0000594C"/>
    <w:rsid w:val="00005CB1"/>
    <w:rsid w:val="00005FE7"/>
    <w:rsid w:val="00006BEE"/>
    <w:rsid w:val="00013ECC"/>
    <w:rsid w:val="00014CCA"/>
    <w:rsid w:val="000159A5"/>
    <w:rsid w:val="000173EC"/>
    <w:rsid w:val="00022FCF"/>
    <w:rsid w:val="0003179F"/>
    <w:rsid w:val="0003345E"/>
    <w:rsid w:val="00034630"/>
    <w:rsid w:val="0003570D"/>
    <w:rsid w:val="00035BDC"/>
    <w:rsid w:val="000401FE"/>
    <w:rsid w:val="00043B7B"/>
    <w:rsid w:val="00044D4A"/>
    <w:rsid w:val="00050318"/>
    <w:rsid w:val="00050A3C"/>
    <w:rsid w:val="00051D36"/>
    <w:rsid w:val="000566AD"/>
    <w:rsid w:val="00056A06"/>
    <w:rsid w:val="00062697"/>
    <w:rsid w:val="0006484D"/>
    <w:rsid w:val="000658E3"/>
    <w:rsid w:val="00067283"/>
    <w:rsid w:val="0007614A"/>
    <w:rsid w:val="00076497"/>
    <w:rsid w:val="00077E56"/>
    <w:rsid w:val="00083803"/>
    <w:rsid w:val="00084260"/>
    <w:rsid w:val="00093D68"/>
    <w:rsid w:val="000944EB"/>
    <w:rsid w:val="00095111"/>
    <w:rsid w:val="00095AD7"/>
    <w:rsid w:val="000A1F2C"/>
    <w:rsid w:val="000A3199"/>
    <w:rsid w:val="000A35A7"/>
    <w:rsid w:val="000A5AE0"/>
    <w:rsid w:val="000B34A6"/>
    <w:rsid w:val="000B4C0D"/>
    <w:rsid w:val="000B5AE1"/>
    <w:rsid w:val="000B614D"/>
    <w:rsid w:val="000B6381"/>
    <w:rsid w:val="000C2180"/>
    <w:rsid w:val="000C34D1"/>
    <w:rsid w:val="000C500B"/>
    <w:rsid w:val="000C7706"/>
    <w:rsid w:val="000C7D67"/>
    <w:rsid w:val="000D0A98"/>
    <w:rsid w:val="000D1E10"/>
    <w:rsid w:val="000D2552"/>
    <w:rsid w:val="000D2628"/>
    <w:rsid w:val="000D572D"/>
    <w:rsid w:val="000E3AB4"/>
    <w:rsid w:val="000E4473"/>
    <w:rsid w:val="000E7799"/>
    <w:rsid w:val="000E7AFD"/>
    <w:rsid w:val="000F003B"/>
    <w:rsid w:val="000F12C5"/>
    <w:rsid w:val="000F1D4B"/>
    <w:rsid w:val="000F6AE8"/>
    <w:rsid w:val="000F7F85"/>
    <w:rsid w:val="0010098F"/>
    <w:rsid w:val="00104D03"/>
    <w:rsid w:val="00106E0D"/>
    <w:rsid w:val="001155F7"/>
    <w:rsid w:val="001224A3"/>
    <w:rsid w:val="001228CD"/>
    <w:rsid w:val="00122BDB"/>
    <w:rsid w:val="0012321D"/>
    <w:rsid w:val="00134C38"/>
    <w:rsid w:val="0013568B"/>
    <w:rsid w:val="00135AE3"/>
    <w:rsid w:val="00136CD7"/>
    <w:rsid w:val="00140A9C"/>
    <w:rsid w:val="001452C8"/>
    <w:rsid w:val="00146244"/>
    <w:rsid w:val="00161CF5"/>
    <w:rsid w:val="00161F3F"/>
    <w:rsid w:val="00163064"/>
    <w:rsid w:val="0016385F"/>
    <w:rsid w:val="00165385"/>
    <w:rsid w:val="001655A9"/>
    <w:rsid w:val="0016605F"/>
    <w:rsid w:val="00167ED2"/>
    <w:rsid w:val="00174AF3"/>
    <w:rsid w:val="00175E14"/>
    <w:rsid w:val="001802E3"/>
    <w:rsid w:val="00184B7F"/>
    <w:rsid w:val="00190A0F"/>
    <w:rsid w:val="00192DA7"/>
    <w:rsid w:val="00193D7D"/>
    <w:rsid w:val="001974D6"/>
    <w:rsid w:val="001A1D1E"/>
    <w:rsid w:val="001A675B"/>
    <w:rsid w:val="001B16E8"/>
    <w:rsid w:val="001B198D"/>
    <w:rsid w:val="001B1AFA"/>
    <w:rsid w:val="001B316E"/>
    <w:rsid w:val="001B3626"/>
    <w:rsid w:val="001B7275"/>
    <w:rsid w:val="001C257E"/>
    <w:rsid w:val="001C44A1"/>
    <w:rsid w:val="001C58EF"/>
    <w:rsid w:val="001C6FBB"/>
    <w:rsid w:val="001C7031"/>
    <w:rsid w:val="001C7810"/>
    <w:rsid w:val="001D1C14"/>
    <w:rsid w:val="001D1CEC"/>
    <w:rsid w:val="001D2AA1"/>
    <w:rsid w:val="001D5F74"/>
    <w:rsid w:val="001D6AD5"/>
    <w:rsid w:val="001E0676"/>
    <w:rsid w:val="001E1F96"/>
    <w:rsid w:val="001E2633"/>
    <w:rsid w:val="001E35A9"/>
    <w:rsid w:val="001E7EE5"/>
    <w:rsid w:val="001F09C2"/>
    <w:rsid w:val="001F39D9"/>
    <w:rsid w:val="001F5226"/>
    <w:rsid w:val="001F5C5D"/>
    <w:rsid w:val="001F61AB"/>
    <w:rsid w:val="00200E73"/>
    <w:rsid w:val="002054DD"/>
    <w:rsid w:val="0020622E"/>
    <w:rsid w:val="002100D9"/>
    <w:rsid w:val="002107BB"/>
    <w:rsid w:val="0022143E"/>
    <w:rsid w:val="0022258D"/>
    <w:rsid w:val="00222F47"/>
    <w:rsid w:val="00236D65"/>
    <w:rsid w:val="00240703"/>
    <w:rsid w:val="00241E61"/>
    <w:rsid w:val="00242CD5"/>
    <w:rsid w:val="00243A13"/>
    <w:rsid w:val="00253A4A"/>
    <w:rsid w:val="00257968"/>
    <w:rsid w:val="00266562"/>
    <w:rsid w:val="00266C7F"/>
    <w:rsid w:val="00266CCE"/>
    <w:rsid w:val="00266E5D"/>
    <w:rsid w:val="00267C8F"/>
    <w:rsid w:val="00272329"/>
    <w:rsid w:val="0027251E"/>
    <w:rsid w:val="002752A2"/>
    <w:rsid w:val="00275A47"/>
    <w:rsid w:val="00276086"/>
    <w:rsid w:val="00276D36"/>
    <w:rsid w:val="00277C92"/>
    <w:rsid w:val="0028079E"/>
    <w:rsid w:val="00281977"/>
    <w:rsid w:val="002828B0"/>
    <w:rsid w:val="00284AA9"/>
    <w:rsid w:val="00284F68"/>
    <w:rsid w:val="002852A6"/>
    <w:rsid w:val="00290668"/>
    <w:rsid w:val="00292234"/>
    <w:rsid w:val="00292680"/>
    <w:rsid w:val="00292D23"/>
    <w:rsid w:val="00293C9E"/>
    <w:rsid w:val="0029587A"/>
    <w:rsid w:val="00295C3C"/>
    <w:rsid w:val="00296531"/>
    <w:rsid w:val="002974C4"/>
    <w:rsid w:val="002A07E2"/>
    <w:rsid w:val="002A2B1F"/>
    <w:rsid w:val="002A4D17"/>
    <w:rsid w:val="002A6211"/>
    <w:rsid w:val="002A6E39"/>
    <w:rsid w:val="002B1FF7"/>
    <w:rsid w:val="002B5720"/>
    <w:rsid w:val="002B64D2"/>
    <w:rsid w:val="002B6814"/>
    <w:rsid w:val="002B6D18"/>
    <w:rsid w:val="002C33D3"/>
    <w:rsid w:val="002C39AA"/>
    <w:rsid w:val="002C5E46"/>
    <w:rsid w:val="002C7930"/>
    <w:rsid w:val="002C7C91"/>
    <w:rsid w:val="002D3392"/>
    <w:rsid w:val="002D5F6B"/>
    <w:rsid w:val="002D6716"/>
    <w:rsid w:val="002D7631"/>
    <w:rsid w:val="002D77DD"/>
    <w:rsid w:val="002E106A"/>
    <w:rsid w:val="002E400E"/>
    <w:rsid w:val="002E74C7"/>
    <w:rsid w:val="002E7591"/>
    <w:rsid w:val="002F0BE8"/>
    <w:rsid w:val="002F72D8"/>
    <w:rsid w:val="002F782F"/>
    <w:rsid w:val="00304ACF"/>
    <w:rsid w:val="003053D3"/>
    <w:rsid w:val="00312778"/>
    <w:rsid w:val="003146AA"/>
    <w:rsid w:val="003152F5"/>
    <w:rsid w:val="00317CB1"/>
    <w:rsid w:val="0032359C"/>
    <w:rsid w:val="003241C6"/>
    <w:rsid w:val="003248AE"/>
    <w:rsid w:val="003275C1"/>
    <w:rsid w:val="00333A81"/>
    <w:rsid w:val="0033711F"/>
    <w:rsid w:val="0034617D"/>
    <w:rsid w:val="00347B6E"/>
    <w:rsid w:val="0035341C"/>
    <w:rsid w:val="003613C3"/>
    <w:rsid w:val="00370CEC"/>
    <w:rsid w:val="003714CA"/>
    <w:rsid w:val="00374E8F"/>
    <w:rsid w:val="00375D48"/>
    <w:rsid w:val="00376161"/>
    <w:rsid w:val="003775A7"/>
    <w:rsid w:val="00382F2E"/>
    <w:rsid w:val="00385889"/>
    <w:rsid w:val="00392005"/>
    <w:rsid w:val="0039231C"/>
    <w:rsid w:val="00392A46"/>
    <w:rsid w:val="003A0453"/>
    <w:rsid w:val="003A4CF4"/>
    <w:rsid w:val="003A5C7C"/>
    <w:rsid w:val="003B507E"/>
    <w:rsid w:val="003C1B89"/>
    <w:rsid w:val="003C1D72"/>
    <w:rsid w:val="003D7492"/>
    <w:rsid w:val="003E1520"/>
    <w:rsid w:val="003E5F9A"/>
    <w:rsid w:val="003E7DF4"/>
    <w:rsid w:val="003F4A8E"/>
    <w:rsid w:val="003F59DE"/>
    <w:rsid w:val="003F5D86"/>
    <w:rsid w:val="003F635C"/>
    <w:rsid w:val="0040324A"/>
    <w:rsid w:val="0040331D"/>
    <w:rsid w:val="004038CC"/>
    <w:rsid w:val="004137FF"/>
    <w:rsid w:val="004169EE"/>
    <w:rsid w:val="004265B4"/>
    <w:rsid w:val="00426902"/>
    <w:rsid w:val="00427096"/>
    <w:rsid w:val="00427935"/>
    <w:rsid w:val="00430243"/>
    <w:rsid w:val="00436D22"/>
    <w:rsid w:val="00437F41"/>
    <w:rsid w:val="00441F93"/>
    <w:rsid w:val="00445711"/>
    <w:rsid w:val="00445C82"/>
    <w:rsid w:val="00451421"/>
    <w:rsid w:val="004566FB"/>
    <w:rsid w:val="004568CA"/>
    <w:rsid w:val="00460068"/>
    <w:rsid w:val="00460FB2"/>
    <w:rsid w:val="00466D0E"/>
    <w:rsid w:val="0047564F"/>
    <w:rsid w:val="00476029"/>
    <w:rsid w:val="00476585"/>
    <w:rsid w:val="004775AB"/>
    <w:rsid w:val="00480AE0"/>
    <w:rsid w:val="004816D5"/>
    <w:rsid w:val="004819E8"/>
    <w:rsid w:val="00481B9E"/>
    <w:rsid w:val="0048533B"/>
    <w:rsid w:val="00486069"/>
    <w:rsid w:val="00486FB9"/>
    <w:rsid w:val="004907D1"/>
    <w:rsid w:val="004A1DC2"/>
    <w:rsid w:val="004A32EB"/>
    <w:rsid w:val="004B4065"/>
    <w:rsid w:val="004B59C2"/>
    <w:rsid w:val="004B5B1F"/>
    <w:rsid w:val="004B5E4C"/>
    <w:rsid w:val="004C10D5"/>
    <w:rsid w:val="004C3D1C"/>
    <w:rsid w:val="004C4225"/>
    <w:rsid w:val="004C52AC"/>
    <w:rsid w:val="004D0EA8"/>
    <w:rsid w:val="004D3120"/>
    <w:rsid w:val="004D5681"/>
    <w:rsid w:val="004D67D0"/>
    <w:rsid w:val="004E29F3"/>
    <w:rsid w:val="004E2F5D"/>
    <w:rsid w:val="004E6C22"/>
    <w:rsid w:val="004F3B91"/>
    <w:rsid w:val="004F54AA"/>
    <w:rsid w:val="004F7734"/>
    <w:rsid w:val="00500071"/>
    <w:rsid w:val="005015F8"/>
    <w:rsid w:val="005037BB"/>
    <w:rsid w:val="00503DD8"/>
    <w:rsid w:val="00503E7A"/>
    <w:rsid w:val="005055AC"/>
    <w:rsid w:val="00505B2E"/>
    <w:rsid w:val="00506077"/>
    <w:rsid w:val="005122B6"/>
    <w:rsid w:val="00516F82"/>
    <w:rsid w:val="00523E97"/>
    <w:rsid w:val="0052644F"/>
    <w:rsid w:val="0053024C"/>
    <w:rsid w:val="00531DD2"/>
    <w:rsid w:val="0053234E"/>
    <w:rsid w:val="00533AE2"/>
    <w:rsid w:val="00550723"/>
    <w:rsid w:val="00550AF5"/>
    <w:rsid w:val="005528CF"/>
    <w:rsid w:val="00552B88"/>
    <w:rsid w:val="005535FC"/>
    <w:rsid w:val="00553A74"/>
    <w:rsid w:val="0055635E"/>
    <w:rsid w:val="00556607"/>
    <w:rsid w:val="0056364F"/>
    <w:rsid w:val="005637F1"/>
    <w:rsid w:val="0056512B"/>
    <w:rsid w:val="0057009A"/>
    <w:rsid w:val="00575344"/>
    <w:rsid w:val="005753FD"/>
    <w:rsid w:val="00577475"/>
    <w:rsid w:val="00577F4A"/>
    <w:rsid w:val="00581A66"/>
    <w:rsid w:val="005837A1"/>
    <w:rsid w:val="005921E6"/>
    <w:rsid w:val="00592241"/>
    <w:rsid w:val="00593CC3"/>
    <w:rsid w:val="0059519C"/>
    <w:rsid w:val="00595671"/>
    <w:rsid w:val="00597BAB"/>
    <w:rsid w:val="00597FB9"/>
    <w:rsid w:val="005A4AB5"/>
    <w:rsid w:val="005A67EB"/>
    <w:rsid w:val="005A6D87"/>
    <w:rsid w:val="005A7939"/>
    <w:rsid w:val="005B0221"/>
    <w:rsid w:val="005B0C6E"/>
    <w:rsid w:val="005B1657"/>
    <w:rsid w:val="005B2B36"/>
    <w:rsid w:val="005B2DF1"/>
    <w:rsid w:val="005B3B66"/>
    <w:rsid w:val="005B3D4F"/>
    <w:rsid w:val="005B5722"/>
    <w:rsid w:val="005C0FBC"/>
    <w:rsid w:val="005C17EF"/>
    <w:rsid w:val="005D14EF"/>
    <w:rsid w:val="005D1D3A"/>
    <w:rsid w:val="005D36AD"/>
    <w:rsid w:val="005D76D8"/>
    <w:rsid w:val="005E4270"/>
    <w:rsid w:val="005E42E3"/>
    <w:rsid w:val="005E75C6"/>
    <w:rsid w:val="005F0630"/>
    <w:rsid w:val="005F0708"/>
    <w:rsid w:val="005F2705"/>
    <w:rsid w:val="005F3005"/>
    <w:rsid w:val="005F5FA9"/>
    <w:rsid w:val="00603B44"/>
    <w:rsid w:val="006065EA"/>
    <w:rsid w:val="00607D53"/>
    <w:rsid w:val="00613085"/>
    <w:rsid w:val="00613985"/>
    <w:rsid w:val="00614F8E"/>
    <w:rsid w:val="0061511C"/>
    <w:rsid w:val="00615EDC"/>
    <w:rsid w:val="00617C0A"/>
    <w:rsid w:val="00621F61"/>
    <w:rsid w:val="006243F0"/>
    <w:rsid w:val="00624D0D"/>
    <w:rsid w:val="006257D2"/>
    <w:rsid w:val="00634C96"/>
    <w:rsid w:val="00635D00"/>
    <w:rsid w:val="00637FE3"/>
    <w:rsid w:val="006419DF"/>
    <w:rsid w:val="00643C65"/>
    <w:rsid w:val="00645CB3"/>
    <w:rsid w:val="0065084F"/>
    <w:rsid w:val="0065379C"/>
    <w:rsid w:val="006549D6"/>
    <w:rsid w:val="006608A4"/>
    <w:rsid w:val="0066128E"/>
    <w:rsid w:val="0066209F"/>
    <w:rsid w:val="0066558F"/>
    <w:rsid w:val="00666736"/>
    <w:rsid w:val="006702DA"/>
    <w:rsid w:val="00670CD3"/>
    <w:rsid w:val="00677BAD"/>
    <w:rsid w:val="00680FE4"/>
    <w:rsid w:val="00681147"/>
    <w:rsid w:val="0068207F"/>
    <w:rsid w:val="0068208D"/>
    <w:rsid w:val="00686662"/>
    <w:rsid w:val="00686C64"/>
    <w:rsid w:val="00687ED2"/>
    <w:rsid w:val="006921B4"/>
    <w:rsid w:val="00694470"/>
    <w:rsid w:val="00695238"/>
    <w:rsid w:val="00696BFE"/>
    <w:rsid w:val="00697C6F"/>
    <w:rsid w:val="006A37C5"/>
    <w:rsid w:val="006A4648"/>
    <w:rsid w:val="006B1595"/>
    <w:rsid w:val="006B2263"/>
    <w:rsid w:val="006C0929"/>
    <w:rsid w:val="006C2196"/>
    <w:rsid w:val="006C46BE"/>
    <w:rsid w:val="006C4B8C"/>
    <w:rsid w:val="006C6A5E"/>
    <w:rsid w:val="006C72A6"/>
    <w:rsid w:val="006D1ABF"/>
    <w:rsid w:val="006D1F8C"/>
    <w:rsid w:val="006D30F1"/>
    <w:rsid w:val="006D3470"/>
    <w:rsid w:val="006D6B18"/>
    <w:rsid w:val="006E04AF"/>
    <w:rsid w:val="006E482F"/>
    <w:rsid w:val="006E71F5"/>
    <w:rsid w:val="006E793C"/>
    <w:rsid w:val="006F09A7"/>
    <w:rsid w:val="006F2264"/>
    <w:rsid w:val="0071203D"/>
    <w:rsid w:val="00712A69"/>
    <w:rsid w:val="007132DB"/>
    <w:rsid w:val="00714937"/>
    <w:rsid w:val="00717237"/>
    <w:rsid w:val="00720F7E"/>
    <w:rsid w:val="007214F3"/>
    <w:rsid w:val="0072261C"/>
    <w:rsid w:val="0072292D"/>
    <w:rsid w:val="00723A59"/>
    <w:rsid w:val="007259CA"/>
    <w:rsid w:val="00726761"/>
    <w:rsid w:val="00726ED0"/>
    <w:rsid w:val="0072732A"/>
    <w:rsid w:val="007353AE"/>
    <w:rsid w:val="00735EE5"/>
    <w:rsid w:val="00737E6A"/>
    <w:rsid w:val="0074687D"/>
    <w:rsid w:val="0074708D"/>
    <w:rsid w:val="007476F0"/>
    <w:rsid w:val="00750E52"/>
    <w:rsid w:val="00751AAA"/>
    <w:rsid w:val="00753413"/>
    <w:rsid w:val="00753D6F"/>
    <w:rsid w:val="00762C82"/>
    <w:rsid w:val="00763385"/>
    <w:rsid w:val="00767281"/>
    <w:rsid w:val="007707EA"/>
    <w:rsid w:val="00771C11"/>
    <w:rsid w:val="007739DB"/>
    <w:rsid w:val="00774FC9"/>
    <w:rsid w:val="007768A4"/>
    <w:rsid w:val="00780C71"/>
    <w:rsid w:val="00780EAB"/>
    <w:rsid w:val="0078536F"/>
    <w:rsid w:val="007866A4"/>
    <w:rsid w:val="00790CEC"/>
    <w:rsid w:val="00792EC5"/>
    <w:rsid w:val="00793897"/>
    <w:rsid w:val="00793AF9"/>
    <w:rsid w:val="007A16A0"/>
    <w:rsid w:val="007A2822"/>
    <w:rsid w:val="007A32B0"/>
    <w:rsid w:val="007A54BB"/>
    <w:rsid w:val="007A6A3C"/>
    <w:rsid w:val="007B1319"/>
    <w:rsid w:val="007B1B30"/>
    <w:rsid w:val="007B30BB"/>
    <w:rsid w:val="007B4A8E"/>
    <w:rsid w:val="007B7B7B"/>
    <w:rsid w:val="007C13C7"/>
    <w:rsid w:val="007C4088"/>
    <w:rsid w:val="007C4340"/>
    <w:rsid w:val="007C5CB8"/>
    <w:rsid w:val="007C5D69"/>
    <w:rsid w:val="007C77B5"/>
    <w:rsid w:val="007D0533"/>
    <w:rsid w:val="007D0A2B"/>
    <w:rsid w:val="007D109A"/>
    <w:rsid w:val="007D31DD"/>
    <w:rsid w:val="007E12D4"/>
    <w:rsid w:val="007E35B0"/>
    <w:rsid w:val="007F4620"/>
    <w:rsid w:val="007F76DE"/>
    <w:rsid w:val="00801E5A"/>
    <w:rsid w:val="00803186"/>
    <w:rsid w:val="00803A0E"/>
    <w:rsid w:val="00812F08"/>
    <w:rsid w:val="00815414"/>
    <w:rsid w:val="00815A70"/>
    <w:rsid w:val="00815BD5"/>
    <w:rsid w:val="008167D4"/>
    <w:rsid w:val="00817867"/>
    <w:rsid w:val="00821E6C"/>
    <w:rsid w:val="0082239C"/>
    <w:rsid w:val="00822D13"/>
    <w:rsid w:val="00824313"/>
    <w:rsid w:val="00824424"/>
    <w:rsid w:val="00824C3F"/>
    <w:rsid w:val="00827658"/>
    <w:rsid w:val="00830769"/>
    <w:rsid w:val="008333AE"/>
    <w:rsid w:val="008378B1"/>
    <w:rsid w:val="008400AA"/>
    <w:rsid w:val="0084342D"/>
    <w:rsid w:val="00844308"/>
    <w:rsid w:val="00845E30"/>
    <w:rsid w:val="00846143"/>
    <w:rsid w:val="0085125D"/>
    <w:rsid w:val="00856272"/>
    <w:rsid w:val="0085707B"/>
    <w:rsid w:val="0086255B"/>
    <w:rsid w:val="0086414C"/>
    <w:rsid w:val="00866A5A"/>
    <w:rsid w:val="00867E3E"/>
    <w:rsid w:val="008735A0"/>
    <w:rsid w:val="00875C66"/>
    <w:rsid w:val="00883214"/>
    <w:rsid w:val="00884D90"/>
    <w:rsid w:val="00886226"/>
    <w:rsid w:val="00895E36"/>
    <w:rsid w:val="008A38BE"/>
    <w:rsid w:val="008A443D"/>
    <w:rsid w:val="008A5A73"/>
    <w:rsid w:val="008B05E7"/>
    <w:rsid w:val="008B082C"/>
    <w:rsid w:val="008B3972"/>
    <w:rsid w:val="008B3CB1"/>
    <w:rsid w:val="008B47FF"/>
    <w:rsid w:val="008B7904"/>
    <w:rsid w:val="008C1BF0"/>
    <w:rsid w:val="008C475F"/>
    <w:rsid w:val="008C52C5"/>
    <w:rsid w:val="008C649A"/>
    <w:rsid w:val="008C777F"/>
    <w:rsid w:val="008D3E89"/>
    <w:rsid w:val="008D56E8"/>
    <w:rsid w:val="008D5FE5"/>
    <w:rsid w:val="008D65F2"/>
    <w:rsid w:val="008D6D53"/>
    <w:rsid w:val="008E0FC1"/>
    <w:rsid w:val="008E161F"/>
    <w:rsid w:val="008E3912"/>
    <w:rsid w:val="008E4400"/>
    <w:rsid w:val="008E5DEB"/>
    <w:rsid w:val="008E7194"/>
    <w:rsid w:val="008F29FB"/>
    <w:rsid w:val="008F65D1"/>
    <w:rsid w:val="008F6D9E"/>
    <w:rsid w:val="00902045"/>
    <w:rsid w:val="0090353B"/>
    <w:rsid w:val="009077C0"/>
    <w:rsid w:val="009138CC"/>
    <w:rsid w:val="009140FA"/>
    <w:rsid w:val="00914B18"/>
    <w:rsid w:val="00915A82"/>
    <w:rsid w:val="00921010"/>
    <w:rsid w:val="00921AFE"/>
    <w:rsid w:val="00921F0E"/>
    <w:rsid w:val="0092238D"/>
    <w:rsid w:val="00923B82"/>
    <w:rsid w:val="00930BAC"/>
    <w:rsid w:val="00934D1E"/>
    <w:rsid w:val="00937931"/>
    <w:rsid w:val="00942791"/>
    <w:rsid w:val="009436E0"/>
    <w:rsid w:val="0094450B"/>
    <w:rsid w:val="00950396"/>
    <w:rsid w:val="00951A9E"/>
    <w:rsid w:val="0095498E"/>
    <w:rsid w:val="009621D9"/>
    <w:rsid w:val="0096378E"/>
    <w:rsid w:val="009648BA"/>
    <w:rsid w:val="00966D7C"/>
    <w:rsid w:val="0096775D"/>
    <w:rsid w:val="0097123B"/>
    <w:rsid w:val="009753AD"/>
    <w:rsid w:val="00975BE7"/>
    <w:rsid w:val="009807DC"/>
    <w:rsid w:val="00983C1A"/>
    <w:rsid w:val="00984773"/>
    <w:rsid w:val="00985CA8"/>
    <w:rsid w:val="0098629A"/>
    <w:rsid w:val="0099025E"/>
    <w:rsid w:val="009920EF"/>
    <w:rsid w:val="00992D8A"/>
    <w:rsid w:val="009943D1"/>
    <w:rsid w:val="009A6B77"/>
    <w:rsid w:val="009A7A88"/>
    <w:rsid w:val="009B001F"/>
    <w:rsid w:val="009B02DB"/>
    <w:rsid w:val="009B2173"/>
    <w:rsid w:val="009B2919"/>
    <w:rsid w:val="009B598B"/>
    <w:rsid w:val="009B75E4"/>
    <w:rsid w:val="009B7A83"/>
    <w:rsid w:val="009C5361"/>
    <w:rsid w:val="009C74E0"/>
    <w:rsid w:val="009D06E8"/>
    <w:rsid w:val="009D28C8"/>
    <w:rsid w:val="009D41E1"/>
    <w:rsid w:val="009D601F"/>
    <w:rsid w:val="009E36E8"/>
    <w:rsid w:val="009F095E"/>
    <w:rsid w:val="009F0B7F"/>
    <w:rsid w:val="009F69C3"/>
    <w:rsid w:val="009F6ADC"/>
    <w:rsid w:val="009F78FB"/>
    <w:rsid w:val="00A00E13"/>
    <w:rsid w:val="00A00F11"/>
    <w:rsid w:val="00A17B18"/>
    <w:rsid w:val="00A25CC4"/>
    <w:rsid w:val="00A270EC"/>
    <w:rsid w:val="00A2762C"/>
    <w:rsid w:val="00A3009D"/>
    <w:rsid w:val="00A34842"/>
    <w:rsid w:val="00A36E7B"/>
    <w:rsid w:val="00A37943"/>
    <w:rsid w:val="00A419C6"/>
    <w:rsid w:val="00A420DC"/>
    <w:rsid w:val="00A425F7"/>
    <w:rsid w:val="00A43468"/>
    <w:rsid w:val="00A44946"/>
    <w:rsid w:val="00A44F85"/>
    <w:rsid w:val="00A45131"/>
    <w:rsid w:val="00A46132"/>
    <w:rsid w:val="00A4617F"/>
    <w:rsid w:val="00A55B5D"/>
    <w:rsid w:val="00A55D4F"/>
    <w:rsid w:val="00A61332"/>
    <w:rsid w:val="00A64801"/>
    <w:rsid w:val="00A6786D"/>
    <w:rsid w:val="00A70153"/>
    <w:rsid w:val="00A70BE3"/>
    <w:rsid w:val="00A70C55"/>
    <w:rsid w:val="00A7239B"/>
    <w:rsid w:val="00A730D6"/>
    <w:rsid w:val="00A73EA3"/>
    <w:rsid w:val="00A80408"/>
    <w:rsid w:val="00A82829"/>
    <w:rsid w:val="00A848F4"/>
    <w:rsid w:val="00A8703F"/>
    <w:rsid w:val="00A917B4"/>
    <w:rsid w:val="00A91A7C"/>
    <w:rsid w:val="00A94EF2"/>
    <w:rsid w:val="00A9573F"/>
    <w:rsid w:val="00AA07D5"/>
    <w:rsid w:val="00AA1B21"/>
    <w:rsid w:val="00AA27B8"/>
    <w:rsid w:val="00AA44B9"/>
    <w:rsid w:val="00AA55C6"/>
    <w:rsid w:val="00AA56F1"/>
    <w:rsid w:val="00AA7382"/>
    <w:rsid w:val="00AB02D8"/>
    <w:rsid w:val="00AB1D8B"/>
    <w:rsid w:val="00AB4192"/>
    <w:rsid w:val="00AC07CF"/>
    <w:rsid w:val="00AC1C29"/>
    <w:rsid w:val="00AC7D26"/>
    <w:rsid w:val="00AD20CE"/>
    <w:rsid w:val="00AD543F"/>
    <w:rsid w:val="00AD6F3E"/>
    <w:rsid w:val="00AD7432"/>
    <w:rsid w:val="00AE0005"/>
    <w:rsid w:val="00AE0CF4"/>
    <w:rsid w:val="00AE1754"/>
    <w:rsid w:val="00AE1838"/>
    <w:rsid w:val="00AE30FD"/>
    <w:rsid w:val="00AE6C80"/>
    <w:rsid w:val="00AE7690"/>
    <w:rsid w:val="00AF2F35"/>
    <w:rsid w:val="00AF33C3"/>
    <w:rsid w:val="00AF3D55"/>
    <w:rsid w:val="00B013B5"/>
    <w:rsid w:val="00B05079"/>
    <w:rsid w:val="00B10F10"/>
    <w:rsid w:val="00B11C36"/>
    <w:rsid w:val="00B121DB"/>
    <w:rsid w:val="00B127F6"/>
    <w:rsid w:val="00B12AC9"/>
    <w:rsid w:val="00B14667"/>
    <w:rsid w:val="00B14F44"/>
    <w:rsid w:val="00B21D3C"/>
    <w:rsid w:val="00B2302D"/>
    <w:rsid w:val="00B31066"/>
    <w:rsid w:val="00B31C3B"/>
    <w:rsid w:val="00B338B5"/>
    <w:rsid w:val="00B348A2"/>
    <w:rsid w:val="00B350C8"/>
    <w:rsid w:val="00B355C3"/>
    <w:rsid w:val="00B41621"/>
    <w:rsid w:val="00B436AF"/>
    <w:rsid w:val="00B469CA"/>
    <w:rsid w:val="00B4741A"/>
    <w:rsid w:val="00B47A35"/>
    <w:rsid w:val="00B50F54"/>
    <w:rsid w:val="00B5146E"/>
    <w:rsid w:val="00B52974"/>
    <w:rsid w:val="00B54B65"/>
    <w:rsid w:val="00B57AAB"/>
    <w:rsid w:val="00B61155"/>
    <w:rsid w:val="00B636DA"/>
    <w:rsid w:val="00B63CC6"/>
    <w:rsid w:val="00B70905"/>
    <w:rsid w:val="00B712BC"/>
    <w:rsid w:val="00B71967"/>
    <w:rsid w:val="00B71A67"/>
    <w:rsid w:val="00B7487C"/>
    <w:rsid w:val="00B74957"/>
    <w:rsid w:val="00B76E61"/>
    <w:rsid w:val="00B8125C"/>
    <w:rsid w:val="00B818A0"/>
    <w:rsid w:val="00B81E7E"/>
    <w:rsid w:val="00B84D70"/>
    <w:rsid w:val="00B9250C"/>
    <w:rsid w:val="00B928A8"/>
    <w:rsid w:val="00B92912"/>
    <w:rsid w:val="00B92B38"/>
    <w:rsid w:val="00B96A6A"/>
    <w:rsid w:val="00B97B62"/>
    <w:rsid w:val="00BA04C8"/>
    <w:rsid w:val="00BA307B"/>
    <w:rsid w:val="00BA792A"/>
    <w:rsid w:val="00BA797E"/>
    <w:rsid w:val="00BB567B"/>
    <w:rsid w:val="00BB6B0D"/>
    <w:rsid w:val="00BB6E2A"/>
    <w:rsid w:val="00BB70B9"/>
    <w:rsid w:val="00BC0246"/>
    <w:rsid w:val="00BC07DB"/>
    <w:rsid w:val="00BC1693"/>
    <w:rsid w:val="00BC4BE5"/>
    <w:rsid w:val="00BC56A7"/>
    <w:rsid w:val="00BC72D1"/>
    <w:rsid w:val="00BD198A"/>
    <w:rsid w:val="00BD3898"/>
    <w:rsid w:val="00BD46F0"/>
    <w:rsid w:val="00BD4A1A"/>
    <w:rsid w:val="00BD6032"/>
    <w:rsid w:val="00BD75E3"/>
    <w:rsid w:val="00BE123B"/>
    <w:rsid w:val="00BE47DD"/>
    <w:rsid w:val="00BE48C0"/>
    <w:rsid w:val="00BE49C7"/>
    <w:rsid w:val="00BE751D"/>
    <w:rsid w:val="00BF3219"/>
    <w:rsid w:val="00BF559D"/>
    <w:rsid w:val="00C000F3"/>
    <w:rsid w:val="00C01590"/>
    <w:rsid w:val="00C0175D"/>
    <w:rsid w:val="00C03DF7"/>
    <w:rsid w:val="00C0413F"/>
    <w:rsid w:val="00C04D98"/>
    <w:rsid w:val="00C05B79"/>
    <w:rsid w:val="00C06497"/>
    <w:rsid w:val="00C07B39"/>
    <w:rsid w:val="00C12BD0"/>
    <w:rsid w:val="00C1356D"/>
    <w:rsid w:val="00C13D25"/>
    <w:rsid w:val="00C1423D"/>
    <w:rsid w:val="00C21999"/>
    <w:rsid w:val="00C23CCE"/>
    <w:rsid w:val="00C33E72"/>
    <w:rsid w:val="00C360BE"/>
    <w:rsid w:val="00C37CA8"/>
    <w:rsid w:val="00C40AFA"/>
    <w:rsid w:val="00C4165C"/>
    <w:rsid w:val="00C437EF"/>
    <w:rsid w:val="00C44021"/>
    <w:rsid w:val="00C47363"/>
    <w:rsid w:val="00C477EE"/>
    <w:rsid w:val="00C526B6"/>
    <w:rsid w:val="00C52721"/>
    <w:rsid w:val="00C576D5"/>
    <w:rsid w:val="00C63A96"/>
    <w:rsid w:val="00C6695E"/>
    <w:rsid w:val="00C73589"/>
    <w:rsid w:val="00C7532B"/>
    <w:rsid w:val="00C76297"/>
    <w:rsid w:val="00C76500"/>
    <w:rsid w:val="00C76831"/>
    <w:rsid w:val="00C8209D"/>
    <w:rsid w:val="00C83B44"/>
    <w:rsid w:val="00C8515A"/>
    <w:rsid w:val="00C86147"/>
    <w:rsid w:val="00C9110E"/>
    <w:rsid w:val="00C92028"/>
    <w:rsid w:val="00C93CA9"/>
    <w:rsid w:val="00C954F7"/>
    <w:rsid w:val="00C95969"/>
    <w:rsid w:val="00C9603D"/>
    <w:rsid w:val="00C96523"/>
    <w:rsid w:val="00C965E4"/>
    <w:rsid w:val="00C97033"/>
    <w:rsid w:val="00C974CE"/>
    <w:rsid w:val="00CA3771"/>
    <w:rsid w:val="00CA430F"/>
    <w:rsid w:val="00CA4C07"/>
    <w:rsid w:val="00CA55B9"/>
    <w:rsid w:val="00CB2C8F"/>
    <w:rsid w:val="00CB3D86"/>
    <w:rsid w:val="00CC00B5"/>
    <w:rsid w:val="00CC0DC8"/>
    <w:rsid w:val="00CC1379"/>
    <w:rsid w:val="00CC1DD0"/>
    <w:rsid w:val="00CC2F0E"/>
    <w:rsid w:val="00CC6C9E"/>
    <w:rsid w:val="00CD32B4"/>
    <w:rsid w:val="00CE5649"/>
    <w:rsid w:val="00CF0447"/>
    <w:rsid w:val="00CF0819"/>
    <w:rsid w:val="00CF292E"/>
    <w:rsid w:val="00CF36CB"/>
    <w:rsid w:val="00CF6DCF"/>
    <w:rsid w:val="00D04B78"/>
    <w:rsid w:val="00D0549B"/>
    <w:rsid w:val="00D1256E"/>
    <w:rsid w:val="00D12886"/>
    <w:rsid w:val="00D14F70"/>
    <w:rsid w:val="00D17E3D"/>
    <w:rsid w:val="00D21B43"/>
    <w:rsid w:val="00D239E9"/>
    <w:rsid w:val="00D25FFE"/>
    <w:rsid w:val="00D26F4C"/>
    <w:rsid w:val="00D27086"/>
    <w:rsid w:val="00D3168D"/>
    <w:rsid w:val="00D327BA"/>
    <w:rsid w:val="00D3330A"/>
    <w:rsid w:val="00D334D6"/>
    <w:rsid w:val="00D33F99"/>
    <w:rsid w:val="00D343AA"/>
    <w:rsid w:val="00D37BAC"/>
    <w:rsid w:val="00D41C9A"/>
    <w:rsid w:val="00D43623"/>
    <w:rsid w:val="00D451B0"/>
    <w:rsid w:val="00D509F8"/>
    <w:rsid w:val="00D60E30"/>
    <w:rsid w:val="00D6408B"/>
    <w:rsid w:val="00D666CE"/>
    <w:rsid w:val="00D76D4A"/>
    <w:rsid w:val="00D76F82"/>
    <w:rsid w:val="00D77D57"/>
    <w:rsid w:val="00D8155F"/>
    <w:rsid w:val="00D82909"/>
    <w:rsid w:val="00D84234"/>
    <w:rsid w:val="00D8525A"/>
    <w:rsid w:val="00D85F7C"/>
    <w:rsid w:val="00D86872"/>
    <w:rsid w:val="00D869A6"/>
    <w:rsid w:val="00D86D78"/>
    <w:rsid w:val="00D9138F"/>
    <w:rsid w:val="00D95B97"/>
    <w:rsid w:val="00D96AC1"/>
    <w:rsid w:val="00DA1650"/>
    <w:rsid w:val="00DA2D7E"/>
    <w:rsid w:val="00DA5BD4"/>
    <w:rsid w:val="00DA64E1"/>
    <w:rsid w:val="00DB1E95"/>
    <w:rsid w:val="00DB3CF2"/>
    <w:rsid w:val="00DB6057"/>
    <w:rsid w:val="00DB6E2F"/>
    <w:rsid w:val="00DB7609"/>
    <w:rsid w:val="00DB7A03"/>
    <w:rsid w:val="00DC5277"/>
    <w:rsid w:val="00DC649C"/>
    <w:rsid w:val="00DD2743"/>
    <w:rsid w:val="00DD4BD5"/>
    <w:rsid w:val="00DD4E84"/>
    <w:rsid w:val="00DD5977"/>
    <w:rsid w:val="00DE0ABE"/>
    <w:rsid w:val="00DE0D61"/>
    <w:rsid w:val="00DE19D0"/>
    <w:rsid w:val="00DE2A9B"/>
    <w:rsid w:val="00DE6CBB"/>
    <w:rsid w:val="00DE74D4"/>
    <w:rsid w:val="00DF2084"/>
    <w:rsid w:val="00DF4090"/>
    <w:rsid w:val="00DF4CB4"/>
    <w:rsid w:val="00DF566E"/>
    <w:rsid w:val="00DF5A6E"/>
    <w:rsid w:val="00DF736E"/>
    <w:rsid w:val="00DF79D4"/>
    <w:rsid w:val="00E011AB"/>
    <w:rsid w:val="00E0389A"/>
    <w:rsid w:val="00E03D87"/>
    <w:rsid w:val="00E03EB0"/>
    <w:rsid w:val="00E06EB8"/>
    <w:rsid w:val="00E13B33"/>
    <w:rsid w:val="00E154C8"/>
    <w:rsid w:val="00E177C3"/>
    <w:rsid w:val="00E20C1E"/>
    <w:rsid w:val="00E20DAB"/>
    <w:rsid w:val="00E20DDE"/>
    <w:rsid w:val="00E21C68"/>
    <w:rsid w:val="00E33A97"/>
    <w:rsid w:val="00E34370"/>
    <w:rsid w:val="00E34891"/>
    <w:rsid w:val="00E36DF3"/>
    <w:rsid w:val="00E378F2"/>
    <w:rsid w:val="00E40FEB"/>
    <w:rsid w:val="00E42FF1"/>
    <w:rsid w:val="00E44430"/>
    <w:rsid w:val="00E45201"/>
    <w:rsid w:val="00E462EA"/>
    <w:rsid w:val="00E46D27"/>
    <w:rsid w:val="00E47259"/>
    <w:rsid w:val="00E478C6"/>
    <w:rsid w:val="00E5201D"/>
    <w:rsid w:val="00E534C8"/>
    <w:rsid w:val="00E53E04"/>
    <w:rsid w:val="00E54D26"/>
    <w:rsid w:val="00E57B8E"/>
    <w:rsid w:val="00E62053"/>
    <w:rsid w:val="00E64801"/>
    <w:rsid w:val="00E70315"/>
    <w:rsid w:val="00E726DE"/>
    <w:rsid w:val="00E74C67"/>
    <w:rsid w:val="00E75424"/>
    <w:rsid w:val="00E841B4"/>
    <w:rsid w:val="00E8533F"/>
    <w:rsid w:val="00E877FD"/>
    <w:rsid w:val="00E91014"/>
    <w:rsid w:val="00E93615"/>
    <w:rsid w:val="00E9617D"/>
    <w:rsid w:val="00EA0E87"/>
    <w:rsid w:val="00EA239E"/>
    <w:rsid w:val="00EB2C41"/>
    <w:rsid w:val="00EB5599"/>
    <w:rsid w:val="00EC03B1"/>
    <w:rsid w:val="00EC3B89"/>
    <w:rsid w:val="00EC54B9"/>
    <w:rsid w:val="00EC60E9"/>
    <w:rsid w:val="00EC6760"/>
    <w:rsid w:val="00EC6820"/>
    <w:rsid w:val="00EC6A93"/>
    <w:rsid w:val="00ED0DC6"/>
    <w:rsid w:val="00ED2B84"/>
    <w:rsid w:val="00ED2E72"/>
    <w:rsid w:val="00ED3038"/>
    <w:rsid w:val="00ED50AA"/>
    <w:rsid w:val="00ED5C45"/>
    <w:rsid w:val="00ED7C18"/>
    <w:rsid w:val="00EE1ED7"/>
    <w:rsid w:val="00EE5F91"/>
    <w:rsid w:val="00EE6CED"/>
    <w:rsid w:val="00EE7E34"/>
    <w:rsid w:val="00EF598A"/>
    <w:rsid w:val="00F00166"/>
    <w:rsid w:val="00F008EC"/>
    <w:rsid w:val="00F00DC6"/>
    <w:rsid w:val="00F019A5"/>
    <w:rsid w:val="00F0330B"/>
    <w:rsid w:val="00F04C4D"/>
    <w:rsid w:val="00F12500"/>
    <w:rsid w:val="00F130E0"/>
    <w:rsid w:val="00F1626F"/>
    <w:rsid w:val="00F24215"/>
    <w:rsid w:val="00F24C83"/>
    <w:rsid w:val="00F3016A"/>
    <w:rsid w:val="00F3178E"/>
    <w:rsid w:val="00F31BC9"/>
    <w:rsid w:val="00F32AD9"/>
    <w:rsid w:val="00F33D95"/>
    <w:rsid w:val="00F36FC7"/>
    <w:rsid w:val="00F3781B"/>
    <w:rsid w:val="00F379AA"/>
    <w:rsid w:val="00F40D76"/>
    <w:rsid w:val="00F4202E"/>
    <w:rsid w:val="00F44AC2"/>
    <w:rsid w:val="00F476E9"/>
    <w:rsid w:val="00F502F0"/>
    <w:rsid w:val="00F5034D"/>
    <w:rsid w:val="00F524F4"/>
    <w:rsid w:val="00F54605"/>
    <w:rsid w:val="00F547D5"/>
    <w:rsid w:val="00F56E55"/>
    <w:rsid w:val="00F57A01"/>
    <w:rsid w:val="00F6633F"/>
    <w:rsid w:val="00F671AD"/>
    <w:rsid w:val="00F67965"/>
    <w:rsid w:val="00F72A94"/>
    <w:rsid w:val="00F72E38"/>
    <w:rsid w:val="00F73BA7"/>
    <w:rsid w:val="00F73D6F"/>
    <w:rsid w:val="00F7547D"/>
    <w:rsid w:val="00F779B2"/>
    <w:rsid w:val="00F77D40"/>
    <w:rsid w:val="00F82AD3"/>
    <w:rsid w:val="00F86D34"/>
    <w:rsid w:val="00F870AA"/>
    <w:rsid w:val="00F94F43"/>
    <w:rsid w:val="00F95ECF"/>
    <w:rsid w:val="00FA341D"/>
    <w:rsid w:val="00FB6DB2"/>
    <w:rsid w:val="00FB7DCE"/>
    <w:rsid w:val="00FC2930"/>
    <w:rsid w:val="00FC2BB7"/>
    <w:rsid w:val="00FD70C2"/>
    <w:rsid w:val="00FD77D6"/>
    <w:rsid w:val="00FE6DEE"/>
    <w:rsid w:val="00FF0780"/>
    <w:rsid w:val="00FF6041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50"/>
    <w:pPr>
      <w:spacing w:after="200" w:line="276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uiPriority w:val="99"/>
    <w:rsid w:val="00382F2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rsid w:val="007D0A2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locked/>
    <w:rsid w:val="007D0A2B"/>
    <w:rPr>
      <w:rFonts w:cs="Times New Roman"/>
      <w:b/>
      <w:bCs/>
    </w:rPr>
  </w:style>
  <w:style w:type="paragraph" w:styleId="a5">
    <w:name w:val="Title"/>
    <w:basedOn w:val="a"/>
    <w:link w:val="a6"/>
    <w:uiPriority w:val="99"/>
    <w:qFormat/>
    <w:locked/>
    <w:rsid w:val="00D43623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9621D9"/>
    <w:rPr>
      <w:rFonts w:ascii="Cambria" w:hAnsi="Cambria" w:cs="Cambria"/>
      <w:b/>
      <w:bCs/>
      <w:kern w:val="28"/>
      <w:sz w:val="32"/>
      <w:szCs w:val="32"/>
      <w:lang w:val="uk-UA" w:eastAsia="en-US"/>
    </w:rPr>
  </w:style>
  <w:style w:type="paragraph" w:styleId="a7">
    <w:name w:val="Body Text"/>
    <w:basedOn w:val="a"/>
    <w:link w:val="a8"/>
    <w:uiPriority w:val="99"/>
    <w:rsid w:val="00BB567B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BB567B"/>
    <w:rPr>
      <w:rFonts w:eastAsia="Times New Roman" w:cs="Times New Roman"/>
      <w:sz w:val="28"/>
      <w:szCs w:val="28"/>
      <w:lang w:val="uk-UA" w:eastAsia="en-US"/>
    </w:rPr>
  </w:style>
  <w:style w:type="character" w:customStyle="1" w:styleId="rvts9">
    <w:name w:val="rvts9"/>
    <w:basedOn w:val="a0"/>
    <w:uiPriority w:val="99"/>
    <w:rsid w:val="00043B7B"/>
    <w:rPr>
      <w:rFonts w:cs="Times New Roman"/>
    </w:rPr>
  </w:style>
  <w:style w:type="character" w:customStyle="1" w:styleId="rvts11">
    <w:name w:val="rvts11"/>
    <w:basedOn w:val="a0"/>
    <w:uiPriority w:val="99"/>
    <w:rsid w:val="005D14EF"/>
    <w:rPr>
      <w:rFonts w:cs="Times New Roman"/>
    </w:rPr>
  </w:style>
  <w:style w:type="character" w:styleId="a9">
    <w:name w:val="Hyperlink"/>
    <w:basedOn w:val="a0"/>
    <w:uiPriority w:val="99"/>
    <w:rsid w:val="005D14E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50"/>
    <w:pPr>
      <w:spacing w:after="200" w:line="276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uiPriority w:val="99"/>
    <w:rsid w:val="00382F2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rsid w:val="007D0A2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locked/>
    <w:rsid w:val="007D0A2B"/>
    <w:rPr>
      <w:rFonts w:cs="Times New Roman"/>
      <w:b/>
      <w:bCs/>
    </w:rPr>
  </w:style>
  <w:style w:type="paragraph" w:styleId="a5">
    <w:name w:val="Title"/>
    <w:basedOn w:val="a"/>
    <w:link w:val="a6"/>
    <w:uiPriority w:val="99"/>
    <w:qFormat/>
    <w:locked/>
    <w:rsid w:val="00D43623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9621D9"/>
    <w:rPr>
      <w:rFonts w:ascii="Cambria" w:hAnsi="Cambria" w:cs="Cambria"/>
      <w:b/>
      <w:bCs/>
      <w:kern w:val="28"/>
      <w:sz w:val="32"/>
      <w:szCs w:val="32"/>
      <w:lang w:val="uk-UA" w:eastAsia="en-US"/>
    </w:rPr>
  </w:style>
  <w:style w:type="paragraph" w:styleId="a7">
    <w:name w:val="Body Text"/>
    <w:basedOn w:val="a"/>
    <w:link w:val="a8"/>
    <w:uiPriority w:val="99"/>
    <w:rsid w:val="00BB567B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BB567B"/>
    <w:rPr>
      <w:rFonts w:eastAsia="Times New Roman" w:cs="Times New Roman"/>
      <w:sz w:val="28"/>
      <w:szCs w:val="28"/>
      <w:lang w:val="uk-UA" w:eastAsia="en-US"/>
    </w:rPr>
  </w:style>
  <w:style w:type="character" w:customStyle="1" w:styleId="rvts9">
    <w:name w:val="rvts9"/>
    <w:basedOn w:val="a0"/>
    <w:uiPriority w:val="99"/>
    <w:rsid w:val="00043B7B"/>
    <w:rPr>
      <w:rFonts w:cs="Times New Roman"/>
    </w:rPr>
  </w:style>
  <w:style w:type="character" w:customStyle="1" w:styleId="rvts11">
    <w:name w:val="rvts11"/>
    <w:basedOn w:val="a0"/>
    <w:uiPriority w:val="99"/>
    <w:rsid w:val="005D14EF"/>
    <w:rPr>
      <w:rFonts w:cs="Times New Roman"/>
    </w:rPr>
  </w:style>
  <w:style w:type="character" w:styleId="a9">
    <w:name w:val="Hyperlink"/>
    <w:basedOn w:val="a0"/>
    <w:uiPriority w:val="99"/>
    <w:rsid w:val="005D14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rada/show/3551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3551-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7916</Words>
  <Characters>4513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Фінансове Управління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Володимировна Лавріненко</dc:creator>
  <cp:lastModifiedBy>Admin</cp:lastModifiedBy>
  <cp:revision>2</cp:revision>
  <cp:lastPrinted>2021-07-20T13:15:00Z</cp:lastPrinted>
  <dcterms:created xsi:type="dcterms:W3CDTF">2021-09-01T14:07:00Z</dcterms:created>
  <dcterms:modified xsi:type="dcterms:W3CDTF">2021-09-01T14:07:00Z</dcterms:modified>
</cp:coreProperties>
</file>